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5E" w:rsidRPr="00EF2435" w:rsidRDefault="00514DCF" w:rsidP="00CB4FB4">
      <w:pPr>
        <w:spacing w:line="240" w:lineRule="auto"/>
        <w:jc w:val="center"/>
        <w:rPr>
          <w:rFonts w:asciiTheme="majorHAnsi" w:hAnsiTheme="majorHAnsi"/>
          <w:b/>
          <w:bCs/>
        </w:rPr>
      </w:pPr>
      <w:r w:rsidRPr="00EF2435">
        <w:rPr>
          <w:rFonts w:asciiTheme="majorHAnsi" w:hAnsiTheme="majorHAnsi"/>
          <w:b/>
          <w:bCs/>
        </w:rPr>
        <w:t xml:space="preserve">2018-02-21 </w:t>
      </w:r>
    </w:p>
    <w:p w:rsidR="0096325E" w:rsidRPr="00EF2435" w:rsidRDefault="29E51844" w:rsidP="00CB4FB4">
      <w:pPr>
        <w:spacing w:line="240" w:lineRule="auto"/>
        <w:jc w:val="center"/>
        <w:rPr>
          <w:rFonts w:asciiTheme="majorHAnsi" w:hAnsiTheme="majorHAnsi"/>
        </w:rPr>
      </w:pPr>
      <w:r w:rsidRPr="00EF2435">
        <w:rPr>
          <w:rFonts w:asciiTheme="majorHAnsi" w:hAnsiTheme="majorHAnsi"/>
        </w:rPr>
        <w:t>Yellowknife Farmers Market Board Meeting</w:t>
      </w:r>
    </w:p>
    <w:p w:rsidR="29E51844" w:rsidRPr="00EF2435" w:rsidRDefault="400C6EA9" w:rsidP="00EF2435">
      <w:pPr>
        <w:spacing w:line="240" w:lineRule="auto"/>
        <w:jc w:val="center"/>
        <w:rPr>
          <w:rFonts w:asciiTheme="majorHAnsi" w:hAnsiTheme="majorHAnsi"/>
        </w:rPr>
      </w:pPr>
      <w:r w:rsidRPr="00EF2435">
        <w:rPr>
          <w:rFonts w:asciiTheme="majorHAnsi" w:hAnsiTheme="majorHAnsi"/>
        </w:rPr>
        <w:t>Febr</w:t>
      </w:r>
      <w:r w:rsidR="00EF2435">
        <w:rPr>
          <w:rFonts w:asciiTheme="majorHAnsi" w:hAnsiTheme="majorHAnsi"/>
        </w:rPr>
        <w:t>uary 21, 2018 at 6:30pm</w:t>
      </w:r>
      <w:r w:rsidRPr="00EF2435">
        <w:rPr>
          <w:rFonts w:asciiTheme="majorHAnsi" w:hAnsiTheme="majorHAnsi"/>
        </w:rPr>
        <w:t>, CDETNO Boardroom</w:t>
      </w:r>
    </w:p>
    <w:p w:rsidR="0096325E" w:rsidRPr="00EF2435" w:rsidRDefault="00EF2435" w:rsidP="00CB4FB4">
      <w:pPr>
        <w:spacing w:line="240" w:lineRule="auto"/>
        <w:jc w:val="center"/>
        <w:rPr>
          <w:rFonts w:asciiTheme="majorHAnsi" w:hAnsiTheme="majorHAnsi"/>
          <w:b/>
          <w:bCs/>
        </w:rPr>
      </w:pPr>
      <w:r>
        <w:rPr>
          <w:rFonts w:asciiTheme="majorHAnsi" w:hAnsiTheme="majorHAnsi"/>
          <w:b/>
          <w:bCs/>
        </w:rPr>
        <w:t>MINUTES</w:t>
      </w:r>
    </w:p>
    <w:p w:rsidR="0096325E" w:rsidRPr="00EF2435" w:rsidRDefault="0096325E" w:rsidP="00CB4FB4">
      <w:pPr>
        <w:spacing w:line="240" w:lineRule="auto"/>
        <w:jc w:val="center"/>
        <w:rPr>
          <w:rFonts w:asciiTheme="majorHAnsi" w:hAnsiTheme="majorHAnsi"/>
        </w:rPr>
      </w:pPr>
    </w:p>
    <w:p w:rsidR="0096325E" w:rsidRPr="00EF2435" w:rsidRDefault="29E51844" w:rsidP="00CB4FB4">
      <w:pPr>
        <w:spacing w:line="240" w:lineRule="auto"/>
        <w:rPr>
          <w:rFonts w:asciiTheme="majorHAnsi" w:hAnsiTheme="majorHAnsi"/>
          <w:b/>
          <w:bCs/>
        </w:rPr>
      </w:pPr>
      <w:r w:rsidRPr="00EF2435">
        <w:rPr>
          <w:rFonts w:asciiTheme="majorHAnsi" w:hAnsiTheme="majorHAnsi"/>
          <w:b/>
          <w:bCs/>
        </w:rPr>
        <w:t>Quorum</w:t>
      </w:r>
    </w:p>
    <w:p w:rsidR="0096325E" w:rsidRPr="00EF2435" w:rsidRDefault="0096325E" w:rsidP="00CB4FB4">
      <w:pPr>
        <w:spacing w:line="240" w:lineRule="auto"/>
        <w:rPr>
          <w:rFonts w:asciiTheme="majorHAnsi" w:hAnsiTheme="majorHAnsi"/>
        </w:rPr>
      </w:pPr>
    </w:p>
    <w:p w:rsidR="0096325E" w:rsidRPr="00EF2435" w:rsidRDefault="26332785" w:rsidP="26332785">
      <w:pPr>
        <w:spacing w:line="240" w:lineRule="auto"/>
        <w:rPr>
          <w:rFonts w:asciiTheme="majorHAnsi" w:hAnsiTheme="majorHAnsi"/>
        </w:rPr>
      </w:pPr>
      <w:r w:rsidRPr="00EF2435">
        <w:rPr>
          <w:rFonts w:asciiTheme="majorHAnsi" w:hAnsiTheme="majorHAnsi"/>
        </w:rPr>
        <w:t>In attendance: Emma Ambury, Caroline Lafontaine, Julie Plourde, Valerie Gosselin, Lise Picard, Jordee Reid, Tom Money, Laura Busch (market manager), Jessica Payeur (observer), Stephanie Yull (observer)</w:t>
      </w:r>
    </w:p>
    <w:p w:rsidR="26332785" w:rsidRPr="00EF2435" w:rsidRDefault="26332785" w:rsidP="26332785">
      <w:pPr>
        <w:spacing w:line="240" w:lineRule="auto"/>
        <w:rPr>
          <w:rFonts w:asciiTheme="majorHAnsi" w:hAnsiTheme="majorHAnsi"/>
        </w:rPr>
      </w:pPr>
    </w:p>
    <w:p w:rsidR="00B4136F" w:rsidRPr="00EF2435" w:rsidRDefault="00EF2435" w:rsidP="400C6EA9">
      <w:pPr>
        <w:spacing w:line="240" w:lineRule="auto"/>
        <w:rPr>
          <w:rFonts w:asciiTheme="majorHAnsi" w:hAnsiTheme="majorHAnsi"/>
        </w:rPr>
      </w:pPr>
      <w:r>
        <w:rPr>
          <w:rFonts w:asciiTheme="majorHAnsi" w:hAnsiTheme="majorHAnsi"/>
        </w:rPr>
        <w:t>Regrets: none</w:t>
      </w:r>
    </w:p>
    <w:p w:rsidR="00B4136F" w:rsidRPr="00EF2435" w:rsidRDefault="00B4136F" w:rsidP="00CB4FB4">
      <w:pPr>
        <w:spacing w:line="240" w:lineRule="auto"/>
        <w:rPr>
          <w:rFonts w:asciiTheme="majorHAnsi" w:hAnsiTheme="majorHAnsi"/>
        </w:rPr>
      </w:pPr>
    </w:p>
    <w:p w:rsidR="28EF437E" w:rsidRPr="00EF2435" w:rsidRDefault="29E51844" w:rsidP="00CB4FB4">
      <w:pPr>
        <w:spacing w:line="240" w:lineRule="auto"/>
        <w:rPr>
          <w:rFonts w:asciiTheme="majorHAnsi" w:hAnsiTheme="majorHAnsi"/>
        </w:rPr>
      </w:pPr>
      <w:r w:rsidRPr="00EF2435">
        <w:rPr>
          <w:rFonts w:asciiTheme="majorHAnsi" w:hAnsiTheme="majorHAnsi"/>
        </w:rPr>
        <w:t>Quorum attained</w:t>
      </w:r>
    </w:p>
    <w:p w:rsidR="0096325E" w:rsidRPr="00EF2435" w:rsidRDefault="0096325E" w:rsidP="00CB4FB4">
      <w:pPr>
        <w:spacing w:line="240" w:lineRule="auto"/>
        <w:rPr>
          <w:rFonts w:asciiTheme="majorHAnsi" w:hAnsiTheme="majorHAnsi"/>
        </w:rPr>
      </w:pPr>
    </w:p>
    <w:p w:rsidR="0096325E" w:rsidRPr="00EF2435" w:rsidRDefault="29E51844" w:rsidP="00773761">
      <w:pPr>
        <w:numPr>
          <w:ilvl w:val="0"/>
          <w:numId w:val="1"/>
        </w:numPr>
        <w:spacing w:line="240" w:lineRule="auto"/>
        <w:contextualSpacing/>
        <w:rPr>
          <w:rFonts w:asciiTheme="majorHAnsi" w:hAnsiTheme="majorHAnsi"/>
          <w:b/>
          <w:bCs/>
        </w:rPr>
      </w:pPr>
      <w:r w:rsidRPr="00EF2435">
        <w:rPr>
          <w:rFonts w:asciiTheme="majorHAnsi" w:hAnsiTheme="majorHAnsi"/>
          <w:b/>
          <w:bCs/>
        </w:rPr>
        <w:t>Opening</w:t>
      </w:r>
    </w:p>
    <w:p w:rsidR="0096325E" w:rsidRPr="00EF2435" w:rsidRDefault="400C6EA9" w:rsidP="400C6EA9">
      <w:pPr>
        <w:spacing w:line="240" w:lineRule="auto"/>
        <w:ind w:firstLine="720"/>
        <w:rPr>
          <w:rFonts w:asciiTheme="majorHAnsi" w:hAnsiTheme="majorHAnsi"/>
        </w:rPr>
      </w:pPr>
      <w:r w:rsidRPr="00EF2435">
        <w:rPr>
          <w:rFonts w:asciiTheme="majorHAnsi" w:hAnsiTheme="majorHAnsi"/>
        </w:rPr>
        <w:t>Caroline Lafontaine call</w:t>
      </w:r>
      <w:r w:rsidR="00EF2435">
        <w:rPr>
          <w:rFonts w:asciiTheme="majorHAnsi" w:hAnsiTheme="majorHAnsi"/>
        </w:rPr>
        <w:t>ed the meeting to order at 6:35pm.</w:t>
      </w:r>
    </w:p>
    <w:p w:rsidR="00164CC1" w:rsidRPr="00EF2435" w:rsidRDefault="400C6EA9" w:rsidP="400C6EA9">
      <w:pPr>
        <w:numPr>
          <w:ilvl w:val="0"/>
          <w:numId w:val="1"/>
        </w:numPr>
        <w:spacing w:line="240" w:lineRule="auto"/>
        <w:rPr>
          <w:rFonts w:asciiTheme="majorHAnsi" w:hAnsiTheme="majorHAnsi"/>
          <w:b/>
          <w:bCs/>
        </w:rPr>
      </w:pPr>
      <w:r w:rsidRPr="00EF2435">
        <w:rPr>
          <w:rFonts w:asciiTheme="majorHAnsi" w:hAnsiTheme="majorHAnsi"/>
          <w:b/>
          <w:bCs/>
        </w:rPr>
        <w:t xml:space="preserve">Introductions: </w:t>
      </w:r>
    </w:p>
    <w:p w:rsidR="00164CC1" w:rsidRPr="00EF2435" w:rsidRDefault="400C6EA9" w:rsidP="400C6EA9">
      <w:pPr>
        <w:spacing w:line="240" w:lineRule="auto"/>
        <w:ind w:left="720"/>
        <w:rPr>
          <w:rFonts w:asciiTheme="majorHAnsi" w:hAnsiTheme="majorHAnsi"/>
        </w:rPr>
      </w:pPr>
      <w:r w:rsidRPr="00EF2435">
        <w:rPr>
          <w:rFonts w:asciiTheme="majorHAnsi" w:hAnsiTheme="majorHAnsi"/>
        </w:rPr>
        <w:t>Our new market manager, Laura Busch, and new Music at the Market committee members, Stephanie and Jessica were welcomed by the Board.</w:t>
      </w:r>
    </w:p>
    <w:p w:rsidR="00773761" w:rsidRPr="00EF2435" w:rsidRDefault="00773761" w:rsidP="400C6EA9">
      <w:pPr>
        <w:spacing w:line="240" w:lineRule="auto"/>
        <w:ind w:left="720"/>
        <w:rPr>
          <w:rFonts w:asciiTheme="majorHAnsi" w:hAnsiTheme="majorHAnsi"/>
        </w:rPr>
      </w:pPr>
    </w:p>
    <w:p w:rsidR="00685776" w:rsidRPr="00EF2435" w:rsidRDefault="400C6EA9" w:rsidP="400C6EA9">
      <w:pPr>
        <w:numPr>
          <w:ilvl w:val="0"/>
          <w:numId w:val="1"/>
        </w:numPr>
        <w:spacing w:line="240" w:lineRule="auto"/>
        <w:rPr>
          <w:rFonts w:asciiTheme="majorHAnsi" w:hAnsiTheme="majorHAnsi"/>
        </w:rPr>
      </w:pPr>
      <w:r w:rsidRPr="00EF2435">
        <w:rPr>
          <w:rFonts w:asciiTheme="majorHAnsi" w:hAnsiTheme="majorHAnsi"/>
          <w:b/>
          <w:bCs/>
        </w:rPr>
        <w:t xml:space="preserve">Approval of agenda </w:t>
      </w:r>
    </w:p>
    <w:p w:rsidR="400C6EA9" w:rsidRPr="00EF2435" w:rsidRDefault="26332785" w:rsidP="26332785">
      <w:pPr>
        <w:spacing w:line="240" w:lineRule="auto"/>
        <w:ind w:left="720"/>
        <w:rPr>
          <w:rFonts w:asciiTheme="majorHAnsi" w:hAnsiTheme="majorHAnsi"/>
        </w:rPr>
      </w:pPr>
      <w:r w:rsidRPr="00EF2435">
        <w:rPr>
          <w:rFonts w:asciiTheme="majorHAnsi" w:hAnsiTheme="majorHAnsi"/>
        </w:rPr>
        <w:t>The agenda wa</w:t>
      </w:r>
      <w:r w:rsidR="00EF2435">
        <w:rPr>
          <w:rFonts w:asciiTheme="majorHAnsi" w:hAnsiTheme="majorHAnsi"/>
        </w:rPr>
        <w:t>s approved with the addition with changes as noted.</w:t>
      </w:r>
    </w:p>
    <w:p w:rsidR="0096325E" w:rsidRPr="00EF2435" w:rsidRDefault="400C6EA9" w:rsidP="400C6EA9">
      <w:pPr>
        <w:spacing w:line="240" w:lineRule="auto"/>
        <w:ind w:left="1440"/>
        <w:rPr>
          <w:rFonts w:asciiTheme="majorHAnsi" w:hAnsiTheme="majorHAnsi"/>
        </w:rPr>
      </w:pPr>
      <w:r w:rsidRPr="00EF2435">
        <w:rPr>
          <w:rFonts w:asciiTheme="majorHAnsi" w:hAnsiTheme="majorHAnsi"/>
        </w:rPr>
        <w:t>Motioned by</w:t>
      </w:r>
      <w:r w:rsidR="00EF2435">
        <w:rPr>
          <w:rFonts w:asciiTheme="majorHAnsi" w:hAnsiTheme="majorHAnsi"/>
        </w:rPr>
        <w:t>:</w:t>
      </w:r>
      <w:r w:rsidRPr="00EF2435">
        <w:rPr>
          <w:rFonts w:asciiTheme="majorHAnsi" w:hAnsiTheme="majorHAnsi"/>
        </w:rPr>
        <w:t xml:space="preserve"> Jordee</w:t>
      </w:r>
      <w:r w:rsidR="00EF2435">
        <w:rPr>
          <w:rFonts w:asciiTheme="majorHAnsi" w:hAnsiTheme="majorHAnsi"/>
        </w:rPr>
        <w:t xml:space="preserve"> Reid</w:t>
      </w:r>
    </w:p>
    <w:p w:rsidR="400C6EA9" w:rsidRPr="00EF2435" w:rsidRDefault="00EF2435" w:rsidP="400C6EA9">
      <w:pPr>
        <w:spacing w:line="240" w:lineRule="auto"/>
        <w:ind w:left="1440"/>
        <w:rPr>
          <w:rFonts w:asciiTheme="majorHAnsi" w:hAnsiTheme="majorHAnsi"/>
        </w:rPr>
      </w:pPr>
      <w:r>
        <w:rPr>
          <w:rFonts w:asciiTheme="majorHAnsi" w:hAnsiTheme="majorHAnsi"/>
        </w:rPr>
        <w:t>Seconded by: Tom Money</w:t>
      </w:r>
    </w:p>
    <w:p w:rsidR="400C6EA9" w:rsidRPr="00EF2435" w:rsidRDefault="400C6EA9" w:rsidP="400C6EA9">
      <w:pPr>
        <w:spacing w:line="240" w:lineRule="auto"/>
        <w:ind w:left="1440"/>
        <w:rPr>
          <w:rFonts w:asciiTheme="majorHAnsi" w:hAnsiTheme="majorHAnsi"/>
        </w:rPr>
      </w:pPr>
      <w:r w:rsidRPr="00EF2435">
        <w:rPr>
          <w:rFonts w:asciiTheme="majorHAnsi" w:hAnsiTheme="majorHAnsi"/>
        </w:rPr>
        <w:t>All in favour.</w:t>
      </w:r>
    </w:p>
    <w:p w:rsidR="00773761" w:rsidRPr="00EF2435" w:rsidRDefault="00773761" w:rsidP="400C6EA9">
      <w:pPr>
        <w:spacing w:line="240" w:lineRule="auto"/>
        <w:ind w:left="1440"/>
        <w:rPr>
          <w:rFonts w:asciiTheme="majorHAnsi" w:hAnsiTheme="majorHAnsi"/>
        </w:rPr>
      </w:pPr>
    </w:p>
    <w:p w:rsidR="005C63EE" w:rsidRPr="00EF2435" w:rsidRDefault="400C6EA9" w:rsidP="400C6EA9">
      <w:pPr>
        <w:numPr>
          <w:ilvl w:val="0"/>
          <w:numId w:val="1"/>
        </w:numPr>
        <w:spacing w:line="240" w:lineRule="auto"/>
        <w:rPr>
          <w:rFonts w:asciiTheme="majorHAnsi" w:hAnsiTheme="majorHAnsi"/>
          <w:b/>
          <w:bCs/>
        </w:rPr>
      </w:pPr>
      <w:r w:rsidRPr="00EF2435">
        <w:rPr>
          <w:rFonts w:asciiTheme="majorHAnsi" w:hAnsiTheme="majorHAnsi"/>
          <w:b/>
          <w:bCs/>
        </w:rPr>
        <w:t>Approval of February 14</w:t>
      </w:r>
      <w:r w:rsidRPr="00EF2435">
        <w:rPr>
          <w:rFonts w:asciiTheme="majorHAnsi" w:hAnsiTheme="majorHAnsi"/>
          <w:b/>
          <w:bCs/>
          <w:vertAlign w:val="superscript"/>
        </w:rPr>
        <w:t>th</w:t>
      </w:r>
      <w:r w:rsidRPr="00EF2435">
        <w:rPr>
          <w:rFonts w:asciiTheme="majorHAnsi" w:hAnsiTheme="majorHAnsi"/>
          <w:b/>
          <w:bCs/>
        </w:rPr>
        <w:t>, 2018 minutes.</w:t>
      </w:r>
    </w:p>
    <w:p w:rsidR="00685776" w:rsidRPr="00EF2435" w:rsidRDefault="400C6EA9" w:rsidP="400C6EA9">
      <w:pPr>
        <w:spacing w:line="240" w:lineRule="auto"/>
        <w:ind w:firstLine="720"/>
        <w:rPr>
          <w:rFonts w:asciiTheme="majorHAnsi" w:hAnsiTheme="majorHAnsi"/>
        </w:rPr>
      </w:pPr>
      <w:r w:rsidRPr="00EF2435">
        <w:rPr>
          <w:rFonts w:asciiTheme="majorHAnsi" w:hAnsiTheme="majorHAnsi"/>
        </w:rPr>
        <w:t>Postponed to next week's meeting.</w:t>
      </w:r>
    </w:p>
    <w:p w:rsidR="400C6EA9" w:rsidRPr="00EF2435" w:rsidRDefault="400C6EA9" w:rsidP="400C6EA9">
      <w:pPr>
        <w:spacing w:line="240" w:lineRule="auto"/>
        <w:ind w:firstLine="720"/>
        <w:rPr>
          <w:rFonts w:asciiTheme="majorHAnsi" w:hAnsiTheme="majorHAnsi"/>
        </w:rPr>
      </w:pPr>
    </w:p>
    <w:p w:rsidR="00773761" w:rsidRPr="00EF2435" w:rsidRDefault="400C6EA9" w:rsidP="00773761">
      <w:pPr>
        <w:numPr>
          <w:ilvl w:val="0"/>
          <w:numId w:val="1"/>
        </w:numPr>
        <w:spacing w:line="240" w:lineRule="auto"/>
        <w:rPr>
          <w:rFonts w:asciiTheme="majorHAnsi" w:hAnsiTheme="majorHAnsi"/>
          <w:b/>
          <w:bCs/>
        </w:rPr>
      </w:pPr>
      <w:r w:rsidRPr="00EF2435">
        <w:rPr>
          <w:rFonts w:asciiTheme="majorHAnsi" w:hAnsiTheme="majorHAnsi"/>
          <w:b/>
          <w:bCs/>
        </w:rPr>
        <w:t>Treasurer’s report</w:t>
      </w:r>
    </w:p>
    <w:p w:rsidR="00773761" w:rsidRPr="00EF2435" w:rsidRDefault="400C6EA9" w:rsidP="00773761">
      <w:pPr>
        <w:pStyle w:val="ListParagraph"/>
        <w:numPr>
          <w:ilvl w:val="1"/>
          <w:numId w:val="16"/>
        </w:numPr>
        <w:spacing w:line="240" w:lineRule="auto"/>
        <w:rPr>
          <w:rFonts w:asciiTheme="majorHAnsi" w:hAnsiTheme="majorHAnsi"/>
          <w:b/>
          <w:bCs/>
        </w:rPr>
      </w:pPr>
      <w:r w:rsidRPr="00EF2435">
        <w:rPr>
          <w:rFonts w:asciiTheme="majorHAnsi" w:hAnsiTheme="majorHAnsi"/>
        </w:rPr>
        <w:t>Financial Report</w:t>
      </w:r>
    </w:p>
    <w:p w:rsidR="400C6EA9" w:rsidRPr="00EF2435" w:rsidRDefault="400C6EA9" w:rsidP="00773761">
      <w:pPr>
        <w:pStyle w:val="ListParagraph"/>
        <w:numPr>
          <w:ilvl w:val="2"/>
          <w:numId w:val="16"/>
        </w:numPr>
        <w:spacing w:line="240" w:lineRule="auto"/>
        <w:rPr>
          <w:rFonts w:asciiTheme="majorHAnsi" w:hAnsiTheme="majorHAnsi"/>
          <w:b/>
          <w:bCs/>
        </w:rPr>
      </w:pPr>
      <w:r w:rsidRPr="00EF2435">
        <w:rPr>
          <w:rFonts w:asciiTheme="majorHAnsi" w:hAnsiTheme="majorHAnsi"/>
        </w:rPr>
        <w:t>Note that under "Cheque Payable to", Square should read Squarespace.</w:t>
      </w:r>
    </w:p>
    <w:p w:rsidR="00164CC1" w:rsidRPr="00EF2435" w:rsidRDefault="400C6EA9" w:rsidP="00773761">
      <w:pPr>
        <w:pStyle w:val="ListParagraph"/>
        <w:numPr>
          <w:ilvl w:val="1"/>
          <w:numId w:val="16"/>
        </w:numPr>
        <w:spacing w:line="240" w:lineRule="auto"/>
        <w:rPr>
          <w:rFonts w:asciiTheme="majorHAnsi" w:hAnsiTheme="majorHAnsi"/>
        </w:rPr>
      </w:pPr>
      <w:r w:rsidRPr="00EF2435">
        <w:rPr>
          <w:rFonts w:asciiTheme="majorHAnsi" w:hAnsiTheme="majorHAnsi"/>
        </w:rPr>
        <w:t>ITI Grants and City Grant</w:t>
      </w:r>
    </w:p>
    <w:p w:rsidR="400C6EA9" w:rsidRPr="00EF2435" w:rsidRDefault="400C6EA9" w:rsidP="00773761">
      <w:pPr>
        <w:numPr>
          <w:ilvl w:val="1"/>
          <w:numId w:val="16"/>
        </w:numPr>
        <w:spacing w:line="240" w:lineRule="auto"/>
        <w:rPr>
          <w:rFonts w:asciiTheme="majorHAnsi" w:hAnsiTheme="majorHAnsi"/>
        </w:rPr>
      </w:pPr>
      <w:r w:rsidRPr="00EF2435">
        <w:rPr>
          <w:rFonts w:asciiTheme="majorHAnsi" w:hAnsiTheme="majorHAnsi"/>
        </w:rPr>
        <w:t>Budget</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Bank fees have been increased due to the high cost of electronic transfers and other unexpected transaction fees.</w:t>
      </w:r>
    </w:p>
    <w:p w:rsidR="006648F3" w:rsidRPr="00EF2435" w:rsidRDefault="400C6EA9" w:rsidP="00EF2435">
      <w:pPr>
        <w:numPr>
          <w:ilvl w:val="2"/>
          <w:numId w:val="16"/>
        </w:numPr>
        <w:spacing w:line="240" w:lineRule="auto"/>
        <w:rPr>
          <w:rFonts w:asciiTheme="majorHAnsi" w:hAnsiTheme="majorHAnsi"/>
        </w:rPr>
      </w:pPr>
      <w:r w:rsidRPr="00EF2435">
        <w:rPr>
          <w:rFonts w:asciiTheme="majorHAnsi" w:hAnsiTheme="majorHAnsi"/>
        </w:rPr>
        <w:t>For advertising and promotion, the Board cannot use ITI funding for merchandise.  This money could instead go towards reaching out to tourists through posters in various languages.  Caroline noted that along with promoting tourism, these posters should be translated into local languages as well (French, Dene languages) to make them more accessible to locals.</w:t>
      </w:r>
    </w:p>
    <w:p w:rsidR="006204F6" w:rsidRPr="00EF2435" w:rsidRDefault="400C6EA9" w:rsidP="00773761">
      <w:pPr>
        <w:numPr>
          <w:ilvl w:val="0"/>
          <w:numId w:val="16"/>
        </w:numPr>
        <w:spacing w:line="240" w:lineRule="auto"/>
        <w:rPr>
          <w:rFonts w:asciiTheme="majorHAnsi" w:hAnsiTheme="majorHAnsi"/>
          <w:b/>
          <w:bCs/>
        </w:rPr>
      </w:pPr>
      <w:r w:rsidRPr="00EF2435">
        <w:rPr>
          <w:rFonts w:asciiTheme="majorHAnsi" w:hAnsiTheme="majorHAnsi"/>
          <w:b/>
          <w:bCs/>
        </w:rPr>
        <w:t xml:space="preserve">New Business </w:t>
      </w:r>
      <w:r w:rsidRPr="00EF2435">
        <w:rPr>
          <w:rFonts w:asciiTheme="majorHAnsi" w:hAnsiTheme="majorHAnsi"/>
        </w:rPr>
        <w:t xml:space="preserve"> </w:t>
      </w:r>
    </w:p>
    <w:p w:rsidR="006204F6" w:rsidRPr="00EF2435" w:rsidRDefault="26332785" w:rsidP="00773761">
      <w:pPr>
        <w:numPr>
          <w:ilvl w:val="1"/>
          <w:numId w:val="16"/>
        </w:numPr>
        <w:spacing w:line="240" w:lineRule="auto"/>
        <w:rPr>
          <w:rFonts w:asciiTheme="majorHAnsi" w:hAnsiTheme="majorHAnsi"/>
        </w:rPr>
      </w:pPr>
      <w:r w:rsidRPr="00EF2435">
        <w:rPr>
          <w:rFonts w:asciiTheme="majorHAnsi" w:hAnsiTheme="majorHAnsi"/>
        </w:rPr>
        <w:t>Music at the Market – Stephanie and Jessica</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The grant application is now available online.</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Stephanie requested the YKFM not-for-profit number.  This was provided.</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 xml:space="preserve">Stephanie asked what dates we are requesting.  Stephanie will give them the full range of dates, and explain that performer availability will affect which dates end up being selected. </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lastRenderedPageBreak/>
        <w:t>Stephanie approached Casey Koyzan, Laurie Crawford, and Linda Bussey for letters of support.  All three seemed enthusiastic about supporting this initiative.</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The Harvest Festival will likely take place in August, as this is when numbers are lowest and we would like to encourage attendance.  July-August was proposed, as September weather would not be ideal for performers.</w:t>
      </w:r>
    </w:p>
    <w:p w:rsidR="400C6EA9" w:rsidRPr="00EF2435" w:rsidRDefault="26332785" w:rsidP="00773761">
      <w:pPr>
        <w:numPr>
          <w:ilvl w:val="2"/>
          <w:numId w:val="16"/>
        </w:numPr>
        <w:spacing w:line="240" w:lineRule="auto"/>
        <w:rPr>
          <w:rFonts w:asciiTheme="majorHAnsi" w:hAnsiTheme="majorHAnsi"/>
        </w:rPr>
      </w:pPr>
      <w:r w:rsidRPr="00EF2435">
        <w:rPr>
          <w:rFonts w:asciiTheme="majorHAnsi" w:hAnsiTheme="majorHAnsi"/>
        </w:rPr>
        <w:t>Stephanie will hopefully be meeting with Dave Zerthof on Friday of this week for more information regarding the organization of Music at the Market.</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Stephanie will be sending us the grant proposal on Monday, and Board members must send in their comments by the following day, as the grant proposal needs to be submitted by Wednesday of next week.</w:t>
      </w:r>
    </w:p>
    <w:p w:rsidR="400C6EA9" w:rsidRPr="00EF2435" w:rsidRDefault="400C6EA9" w:rsidP="00773761">
      <w:pPr>
        <w:numPr>
          <w:ilvl w:val="1"/>
          <w:numId w:val="16"/>
        </w:numPr>
        <w:spacing w:line="240" w:lineRule="auto"/>
        <w:rPr>
          <w:rFonts w:asciiTheme="majorHAnsi" w:hAnsiTheme="majorHAnsi"/>
        </w:rPr>
      </w:pPr>
      <w:r w:rsidRPr="00EF2435">
        <w:rPr>
          <w:rFonts w:asciiTheme="majorHAnsi" w:hAnsiTheme="majorHAnsi"/>
        </w:rPr>
        <w:t>File management – Sync.com - Hannah</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Hannah explained Sync.com, the new online file sharing system that the YKFM is implementing to replace Dropbox.</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For duplicate files, the working file will be inside the relevant file, and at the end of a project, the file will be saved in all the relevant files as a PDF, while the working file (even as a final version), will remain a word document.</w:t>
      </w:r>
    </w:p>
    <w:p w:rsidR="26332785" w:rsidRPr="00EF2435" w:rsidRDefault="26332785" w:rsidP="00773761">
      <w:pPr>
        <w:numPr>
          <w:ilvl w:val="2"/>
          <w:numId w:val="16"/>
        </w:numPr>
        <w:spacing w:line="240" w:lineRule="auto"/>
        <w:rPr>
          <w:rFonts w:asciiTheme="majorHAnsi" w:hAnsiTheme="majorHAnsi"/>
          <w:b/>
          <w:bCs/>
        </w:rPr>
      </w:pPr>
      <w:r w:rsidRPr="00EF2435">
        <w:rPr>
          <w:rFonts w:asciiTheme="majorHAnsi" w:hAnsiTheme="majorHAnsi"/>
          <w:b/>
          <w:bCs/>
        </w:rPr>
        <w:t>Action Item: Valerie will design a mind map to help us conceptualize what files should be duplicated.</w:t>
      </w:r>
    </w:p>
    <w:p w:rsidR="00707954" w:rsidRPr="00EF2435" w:rsidRDefault="26332785" w:rsidP="00773761">
      <w:pPr>
        <w:numPr>
          <w:ilvl w:val="1"/>
          <w:numId w:val="16"/>
        </w:numPr>
        <w:spacing w:line="240" w:lineRule="auto"/>
        <w:rPr>
          <w:rFonts w:asciiTheme="majorHAnsi" w:hAnsiTheme="majorHAnsi"/>
        </w:rPr>
      </w:pPr>
      <w:r w:rsidRPr="00EF2435">
        <w:rPr>
          <w:rFonts w:asciiTheme="majorHAnsi" w:hAnsiTheme="majorHAnsi"/>
        </w:rPr>
        <w:t>Volunteer hours tracking options – Jordee</w:t>
      </w:r>
    </w:p>
    <w:p w:rsidR="26332785" w:rsidRPr="00EF2435" w:rsidRDefault="26332785" w:rsidP="00773761">
      <w:pPr>
        <w:numPr>
          <w:ilvl w:val="2"/>
          <w:numId w:val="16"/>
        </w:numPr>
        <w:spacing w:line="240" w:lineRule="auto"/>
        <w:rPr>
          <w:rFonts w:asciiTheme="majorHAnsi" w:hAnsiTheme="majorHAnsi"/>
        </w:rPr>
      </w:pPr>
      <w:r w:rsidRPr="00EF2435">
        <w:rPr>
          <w:rFonts w:asciiTheme="majorHAnsi" w:hAnsiTheme="majorHAnsi"/>
        </w:rPr>
        <w:t>Postponed to next week</w:t>
      </w:r>
      <w:r w:rsidR="00EF2435">
        <w:rPr>
          <w:rFonts w:asciiTheme="majorHAnsi" w:hAnsiTheme="majorHAnsi"/>
        </w:rPr>
        <w:t>.</w:t>
      </w:r>
    </w:p>
    <w:p w:rsidR="00386270" w:rsidRPr="00EF2435" w:rsidRDefault="26332785" w:rsidP="00773761">
      <w:pPr>
        <w:numPr>
          <w:ilvl w:val="1"/>
          <w:numId w:val="16"/>
        </w:numPr>
        <w:spacing w:line="240" w:lineRule="auto"/>
        <w:rPr>
          <w:rFonts w:asciiTheme="majorHAnsi" w:hAnsiTheme="majorHAnsi"/>
        </w:rPr>
      </w:pPr>
      <w:r w:rsidRPr="00EF2435">
        <w:rPr>
          <w:rFonts w:asciiTheme="majorHAnsi" w:hAnsiTheme="majorHAnsi"/>
        </w:rPr>
        <w:t>Vendors selection process</w:t>
      </w:r>
    </w:p>
    <w:p w:rsidR="26332785" w:rsidRPr="00EF2435" w:rsidRDefault="26332785" w:rsidP="00773761">
      <w:pPr>
        <w:numPr>
          <w:ilvl w:val="2"/>
          <w:numId w:val="16"/>
        </w:numPr>
        <w:spacing w:line="240" w:lineRule="auto"/>
        <w:rPr>
          <w:rFonts w:asciiTheme="majorHAnsi" w:hAnsiTheme="majorHAnsi"/>
        </w:rPr>
      </w:pPr>
      <w:r w:rsidRPr="00EF2435">
        <w:rPr>
          <w:rFonts w:asciiTheme="majorHAnsi" w:hAnsiTheme="majorHAnsi"/>
        </w:rPr>
        <w:t>Call out for v</w:t>
      </w:r>
      <w:r w:rsidR="00EF2435">
        <w:rPr>
          <w:rFonts w:asciiTheme="majorHAnsi" w:hAnsiTheme="majorHAnsi"/>
        </w:rPr>
        <w:t>endors will go out as scheduled.</w:t>
      </w:r>
    </w:p>
    <w:p w:rsidR="1E9F843F" w:rsidRPr="00EF2435" w:rsidRDefault="26332785" w:rsidP="00773761">
      <w:pPr>
        <w:numPr>
          <w:ilvl w:val="1"/>
          <w:numId w:val="16"/>
        </w:numPr>
        <w:spacing w:line="240" w:lineRule="auto"/>
        <w:rPr>
          <w:rFonts w:asciiTheme="majorHAnsi" w:hAnsiTheme="majorHAnsi"/>
        </w:rPr>
      </w:pPr>
      <w:r w:rsidRPr="00EF2435">
        <w:rPr>
          <w:rFonts w:asciiTheme="majorHAnsi" w:hAnsiTheme="majorHAnsi"/>
        </w:rPr>
        <w:t>Press release</w:t>
      </w:r>
    </w:p>
    <w:p w:rsidR="400C6EA9" w:rsidRPr="00EF2435" w:rsidRDefault="26332785" w:rsidP="00773761">
      <w:pPr>
        <w:numPr>
          <w:ilvl w:val="2"/>
          <w:numId w:val="16"/>
        </w:numPr>
        <w:spacing w:line="240" w:lineRule="auto"/>
        <w:rPr>
          <w:rFonts w:asciiTheme="majorHAnsi" w:hAnsiTheme="majorHAnsi"/>
        </w:rPr>
      </w:pPr>
      <w:r w:rsidRPr="00EF2435">
        <w:rPr>
          <w:rFonts w:asciiTheme="majorHAnsi" w:hAnsiTheme="majorHAnsi"/>
        </w:rPr>
        <w:t>Laura reviewed the document, and it was approved for release.</w:t>
      </w:r>
    </w:p>
    <w:p w:rsidR="0096325E" w:rsidRPr="00EF2435" w:rsidRDefault="0096325E" w:rsidP="00CB4FB4">
      <w:pPr>
        <w:spacing w:line="240" w:lineRule="auto"/>
        <w:rPr>
          <w:rFonts w:asciiTheme="majorHAnsi" w:hAnsiTheme="majorHAnsi"/>
        </w:rPr>
      </w:pPr>
    </w:p>
    <w:p w:rsidR="0096325E" w:rsidRPr="00EF2435" w:rsidRDefault="400C6EA9" w:rsidP="00773761">
      <w:pPr>
        <w:numPr>
          <w:ilvl w:val="0"/>
          <w:numId w:val="16"/>
        </w:numPr>
        <w:spacing w:line="240" w:lineRule="auto"/>
        <w:rPr>
          <w:rFonts w:asciiTheme="majorHAnsi" w:hAnsiTheme="majorHAnsi"/>
          <w:b/>
          <w:bCs/>
        </w:rPr>
      </w:pPr>
      <w:r w:rsidRPr="00EF2435">
        <w:rPr>
          <w:rFonts w:asciiTheme="majorHAnsi" w:hAnsiTheme="majorHAnsi"/>
          <w:b/>
          <w:bCs/>
        </w:rPr>
        <w:t xml:space="preserve">Ongoing Business </w:t>
      </w:r>
    </w:p>
    <w:p w:rsidR="00386270" w:rsidRPr="00EF2435" w:rsidRDefault="400C6EA9" w:rsidP="00773761">
      <w:pPr>
        <w:numPr>
          <w:ilvl w:val="1"/>
          <w:numId w:val="16"/>
        </w:numPr>
        <w:spacing w:line="240" w:lineRule="auto"/>
        <w:rPr>
          <w:rFonts w:asciiTheme="majorHAnsi" w:hAnsiTheme="majorHAnsi"/>
        </w:rPr>
      </w:pPr>
      <w:r w:rsidRPr="00EF2435">
        <w:rPr>
          <w:rFonts w:asciiTheme="majorHAnsi" w:hAnsiTheme="majorHAnsi"/>
        </w:rPr>
        <w:t>Produce Strategy Coordinator Decision – Tom</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Be it resolved that the position of Produce Strategy Coordinator be offered to Courtney Chetwynd.</w:t>
      </w:r>
    </w:p>
    <w:p w:rsidR="400C6EA9" w:rsidRPr="00EF2435" w:rsidRDefault="00EF2435" w:rsidP="400C6EA9">
      <w:pPr>
        <w:spacing w:line="240" w:lineRule="auto"/>
        <w:ind w:left="2160"/>
        <w:rPr>
          <w:rFonts w:asciiTheme="majorHAnsi" w:hAnsiTheme="majorHAnsi"/>
        </w:rPr>
      </w:pPr>
      <w:r>
        <w:rPr>
          <w:rFonts w:asciiTheme="majorHAnsi" w:hAnsiTheme="majorHAnsi"/>
        </w:rPr>
        <w:t>Moved by: Tom Money</w:t>
      </w:r>
    </w:p>
    <w:p w:rsidR="400C6EA9" w:rsidRPr="00EF2435" w:rsidRDefault="00EF2435" w:rsidP="400C6EA9">
      <w:pPr>
        <w:spacing w:line="240" w:lineRule="auto"/>
        <w:ind w:left="2160"/>
        <w:rPr>
          <w:rFonts w:asciiTheme="majorHAnsi" w:hAnsiTheme="majorHAnsi"/>
        </w:rPr>
      </w:pPr>
      <w:r>
        <w:rPr>
          <w:rFonts w:asciiTheme="majorHAnsi" w:hAnsiTheme="majorHAnsi"/>
        </w:rPr>
        <w:t>Seconded by: Julie Plourde</w:t>
      </w:r>
    </w:p>
    <w:p w:rsidR="400C6EA9" w:rsidRPr="00EF2435" w:rsidRDefault="00EF2435" w:rsidP="400C6EA9">
      <w:pPr>
        <w:spacing w:line="240" w:lineRule="auto"/>
        <w:ind w:left="2160"/>
        <w:rPr>
          <w:rFonts w:asciiTheme="majorHAnsi" w:hAnsiTheme="majorHAnsi"/>
        </w:rPr>
      </w:pPr>
      <w:r>
        <w:rPr>
          <w:rFonts w:asciiTheme="majorHAnsi" w:hAnsiTheme="majorHAnsi"/>
        </w:rPr>
        <w:t>All in favour</w:t>
      </w:r>
    </w:p>
    <w:p w:rsidR="400C6EA9" w:rsidRPr="00EF2435" w:rsidRDefault="400C6EA9" w:rsidP="400C6EA9">
      <w:pPr>
        <w:spacing w:line="240" w:lineRule="auto"/>
        <w:ind w:left="2160"/>
        <w:rPr>
          <w:rFonts w:asciiTheme="majorHAnsi" w:hAnsiTheme="majorHAnsi"/>
        </w:rPr>
      </w:pPr>
    </w:p>
    <w:p w:rsidR="00386270" w:rsidRPr="00EF2435" w:rsidRDefault="26332785" w:rsidP="00773761">
      <w:pPr>
        <w:numPr>
          <w:ilvl w:val="1"/>
          <w:numId w:val="16"/>
        </w:numPr>
        <w:spacing w:line="240" w:lineRule="auto"/>
        <w:rPr>
          <w:rFonts w:asciiTheme="majorHAnsi" w:hAnsiTheme="majorHAnsi"/>
        </w:rPr>
      </w:pPr>
      <w:r w:rsidRPr="00EF2435">
        <w:rPr>
          <w:rFonts w:asciiTheme="majorHAnsi" w:hAnsiTheme="majorHAnsi"/>
        </w:rPr>
        <w:t>New Board Member Decision – Caroline</w:t>
      </w:r>
    </w:p>
    <w:p w:rsidR="400C6EA9" w:rsidRPr="00EF2435" w:rsidRDefault="00C21590" w:rsidP="00773761">
      <w:pPr>
        <w:numPr>
          <w:ilvl w:val="2"/>
          <w:numId w:val="16"/>
        </w:numPr>
        <w:spacing w:line="240" w:lineRule="auto"/>
        <w:rPr>
          <w:rFonts w:asciiTheme="majorHAnsi" w:hAnsiTheme="majorHAnsi"/>
        </w:rPr>
      </w:pPr>
      <w:r w:rsidRPr="00EF2435">
        <w:rPr>
          <w:rFonts w:asciiTheme="majorHAnsi" w:hAnsiTheme="majorHAnsi"/>
        </w:rPr>
        <w:t>Be it resolved that</w:t>
      </w:r>
      <w:r w:rsidR="400C6EA9" w:rsidRPr="00EF2435">
        <w:rPr>
          <w:rFonts w:asciiTheme="majorHAnsi" w:hAnsiTheme="majorHAnsi"/>
        </w:rPr>
        <w:t xml:space="preserve"> the position of Director w</w:t>
      </w:r>
      <w:r w:rsidRPr="00EF2435">
        <w:rPr>
          <w:rFonts w:asciiTheme="majorHAnsi" w:hAnsiTheme="majorHAnsi"/>
        </w:rPr>
        <w:t>ith the YKFM Board of Directors be offered to Brittany Scott.</w:t>
      </w:r>
    </w:p>
    <w:p w:rsidR="400C6EA9" w:rsidRPr="00EF2435" w:rsidRDefault="00EF2435" w:rsidP="400C6EA9">
      <w:pPr>
        <w:spacing w:line="240" w:lineRule="auto"/>
        <w:ind w:left="2160"/>
        <w:rPr>
          <w:rFonts w:asciiTheme="majorHAnsi" w:hAnsiTheme="majorHAnsi"/>
        </w:rPr>
      </w:pPr>
      <w:r>
        <w:rPr>
          <w:rFonts w:asciiTheme="majorHAnsi" w:hAnsiTheme="majorHAnsi"/>
        </w:rPr>
        <w:t>Moved by: Hannah Eden</w:t>
      </w:r>
    </w:p>
    <w:p w:rsidR="400C6EA9" w:rsidRPr="00EF2435" w:rsidRDefault="00EF2435" w:rsidP="400C6EA9">
      <w:pPr>
        <w:spacing w:line="240" w:lineRule="auto"/>
        <w:ind w:left="2160"/>
        <w:rPr>
          <w:rFonts w:asciiTheme="majorHAnsi" w:hAnsiTheme="majorHAnsi"/>
        </w:rPr>
      </w:pPr>
      <w:r>
        <w:rPr>
          <w:rFonts w:asciiTheme="majorHAnsi" w:hAnsiTheme="majorHAnsi"/>
        </w:rPr>
        <w:t>Seconded by: Tom Money</w:t>
      </w:r>
    </w:p>
    <w:p w:rsidR="400C6EA9" w:rsidRPr="00EF2435" w:rsidRDefault="00EF2435" w:rsidP="400C6EA9">
      <w:pPr>
        <w:spacing w:line="240" w:lineRule="auto"/>
        <w:ind w:left="2160"/>
        <w:rPr>
          <w:rFonts w:asciiTheme="majorHAnsi" w:hAnsiTheme="majorHAnsi"/>
        </w:rPr>
      </w:pPr>
      <w:r>
        <w:rPr>
          <w:rFonts w:asciiTheme="majorHAnsi" w:hAnsiTheme="majorHAnsi"/>
        </w:rPr>
        <w:t>All in favour</w:t>
      </w:r>
    </w:p>
    <w:p w:rsidR="400C6EA9" w:rsidRPr="00EF2435" w:rsidRDefault="400C6EA9" w:rsidP="400C6EA9">
      <w:pPr>
        <w:spacing w:line="240" w:lineRule="auto"/>
        <w:ind w:left="2160"/>
        <w:rPr>
          <w:rFonts w:asciiTheme="majorHAnsi" w:hAnsiTheme="majorHAnsi"/>
        </w:rPr>
      </w:pPr>
    </w:p>
    <w:p w:rsidR="400C6EA9" w:rsidRPr="00EF2435" w:rsidRDefault="400C6EA9" w:rsidP="00773761">
      <w:pPr>
        <w:numPr>
          <w:ilvl w:val="1"/>
          <w:numId w:val="16"/>
        </w:numPr>
        <w:spacing w:line="240" w:lineRule="auto"/>
        <w:rPr>
          <w:rFonts w:asciiTheme="majorHAnsi" w:hAnsiTheme="majorHAnsi"/>
        </w:rPr>
      </w:pPr>
      <w:r w:rsidRPr="00EF2435">
        <w:rPr>
          <w:rFonts w:asciiTheme="majorHAnsi" w:hAnsiTheme="majorHAnsi"/>
        </w:rPr>
        <w:t>Best Practices for Contracting</w:t>
      </w:r>
    </w:p>
    <w:p w:rsidR="400C6EA9" w:rsidRPr="00EF2435" w:rsidRDefault="26332785" w:rsidP="00773761">
      <w:pPr>
        <w:numPr>
          <w:ilvl w:val="2"/>
          <w:numId w:val="16"/>
        </w:numPr>
        <w:spacing w:line="240" w:lineRule="auto"/>
        <w:rPr>
          <w:rFonts w:asciiTheme="majorHAnsi" w:hAnsiTheme="majorHAnsi"/>
        </w:rPr>
      </w:pPr>
      <w:r w:rsidRPr="00EF2435">
        <w:rPr>
          <w:rFonts w:asciiTheme="majorHAnsi" w:hAnsiTheme="majorHAnsi"/>
        </w:rPr>
        <w:t>The Board needs to make some decisions regarding best practices for hiring contractors, as this has been unclear in the past.  It has been proposed that any contracts worth over $1000 should be advertised, while smaller contracts do not need to be advertised, particularly as posting and interviewing for jobs is extremely time-consuming and often delays time-sensitive projects.  Smaller contracts also tend to be additions to previous (larger) projects, making contractors who worked on the original project well-informed and usually best suited to completing the smaller contracts.</w:t>
      </w:r>
    </w:p>
    <w:p w:rsidR="00386270" w:rsidRPr="00EF2435" w:rsidRDefault="400C6EA9" w:rsidP="00773761">
      <w:pPr>
        <w:numPr>
          <w:ilvl w:val="1"/>
          <w:numId w:val="16"/>
        </w:numPr>
        <w:spacing w:line="240" w:lineRule="auto"/>
        <w:rPr>
          <w:rFonts w:asciiTheme="majorHAnsi" w:hAnsiTheme="majorHAnsi"/>
        </w:rPr>
      </w:pPr>
      <w:r w:rsidRPr="00EF2435">
        <w:rPr>
          <w:rFonts w:asciiTheme="majorHAnsi" w:hAnsiTheme="majorHAnsi"/>
        </w:rPr>
        <w:lastRenderedPageBreak/>
        <w:t>Lunch and Learn – Tom</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Attendance surpassed expectation at the first Lunch and Learn session.  There were approximately 25 attendees.  There also seemed to be a great deal of enthusiasm and networking, as many attendees stayed after the presentation to discuss gardening.</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Contact information was collected, which may be valuable for garden angels or other programs, in addition to sharing Christine's 'blogs'.</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Next week, it would be ideal to have a more coherent plan for set-up of space and structure of the presentation (for example, the YKFM didn't introduce itself or explain its role).  It is recommended to set out a table for membership sign-ups as well.</w:t>
      </w:r>
    </w:p>
    <w:p w:rsidR="008203F7" w:rsidRPr="00EF2435" w:rsidRDefault="400C6EA9" w:rsidP="00773761">
      <w:pPr>
        <w:numPr>
          <w:ilvl w:val="1"/>
          <w:numId w:val="16"/>
        </w:numPr>
        <w:spacing w:line="240" w:lineRule="auto"/>
        <w:rPr>
          <w:rFonts w:asciiTheme="majorHAnsi" w:hAnsiTheme="majorHAnsi"/>
        </w:rPr>
      </w:pPr>
      <w:r w:rsidRPr="00EF2435">
        <w:rPr>
          <w:rFonts w:asciiTheme="majorHAnsi" w:hAnsiTheme="majorHAnsi"/>
        </w:rPr>
        <w:t>Selection committee update</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b/>
          <w:bCs/>
        </w:rPr>
        <w:t>Action Item: All board members will review the Vendors Handbook and the Vendors Selection Handbook and give their comments to Jordee by Sunday, February 25</w:t>
      </w:r>
      <w:r w:rsidRPr="00EF2435">
        <w:rPr>
          <w:rFonts w:asciiTheme="majorHAnsi" w:hAnsiTheme="majorHAnsi"/>
          <w:b/>
          <w:bCs/>
          <w:vertAlign w:val="superscript"/>
        </w:rPr>
        <w:t>th</w:t>
      </w:r>
      <w:r w:rsidRPr="00EF2435">
        <w:rPr>
          <w:rFonts w:asciiTheme="majorHAnsi" w:hAnsiTheme="majorHAnsi"/>
          <w:b/>
          <w:bCs/>
        </w:rPr>
        <w:t xml:space="preserve"> at 7pm.</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b/>
          <w:bCs/>
        </w:rPr>
        <w:t>Action Item: Jordee will shared selection.</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b/>
          <w:bCs/>
        </w:rPr>
        <w:t>Action Item: All board members will sign onto Sync before March 1</w:t>
      </w:r>
      <w:r w:rsidRPr="00EF2435">
        <w:rPr>
          <w:rFonts w:asciiTheme="majorHAnsi" w:hAnsiTheme="majorHAnsi"/>
          <w:b/>
          <w:bCs/>
          <w:vertAlign w:val="superscript"/>
        </w:rPr>
        <w:t>st</w:t>
      </w:r>
      <w:r w:rsidRPr="00EF2435">
        <w:rPr>
          <w:rFonts w:asciiTheme="majorHAnsi" w:hAnsiTheme="majorHAnsi"/>
          <w:b/>
          <w:bCs/>
        </w:rPr>
        <w:t>, as after March 1</w:t>
      </w:r>
      <w:r w:rsidRPr="00EF2435">
        <w:rPr>
          <w:rFonts w:asciiTheme="majorHAnsi" w:hAnsiTheme="majorHAnsi"/>
          <w:b/>
          <w:bCs/>
          <w:vertAlign w:val="superscript"/>
        </w:rPr>
        <w:t>st</w:t>
      </w:r>
      <w:r w:rsidRPr="00EF2435">
        <w:rPr>
          <w:rFonts w:asciiTheme="majorHAnsi" w:hAnsiTheme="majorHAnsi"/>
          <w:b/>
          <w:bCs/>
        </w:rPr>
        <w:t xml:space="preserve"> the transition to Sync will be complete and Dropbox will no longer be used.</w:t>
      </w:r>
    </w:p>
    <w:p w:rsidR="00533D79" w:rsidRPr="00EF2435" w:rsidRDefault="400C6EA9" w:rsidP="00773761">
      <w:pPr>
        <w:numPr>
          <w:ilvl w:val="1"/>
          <w:numId w:val="16"/>
        </w:numPr>
        <w:spacing w:line="240" w:lineRule="auto"/>
        <w:rPr>
          <w:rFonts w:asciiTheme="majorHAnsi" w:hAnsiTheme="majorHAnsi"/>
        </w:rPr>
      </w:pPr>
      <w:r w:rsidRPr="00EF2435">
        <w:rPr>
          <w:rFonts w:asciiTheme="majorHAnsi" w:hAnsiTheme="majorHAnsi"/>
        </w:rPr>
        <w:t xml:space="preserve">Hardware - Tom </w:t>
      </w:r>
    </w:p>
    <w:p w:rsidR="400C6EA9" w:rsidRPr="00EF2435" w:rsidRDefault="400C6EA9" w:rsidP="00773761">
      <w:pPr>
        <w:numPr>
          <w:ilvl w:val="1"/>
          <w:numId w:val="16"/>
        </w:numPr>
        <w:spacing w:line="240" w:lineRule="auto"/>
        <w:rPr>
          <w:rFonts w:asciiTheme="majorHAnsi" w:hAnsiTheme="majorHAnsi"/>
        </w:rPr>
      </w:pPr>
      <w:r w:rsidRPr="00EF2435">
        <w:rPr>
          <w:rFonts w:asciiTheme="majorHAnsi" w:hAnsiTheme="majorHAnsi"/>
        </w:rPr>
        <w:t>Agriculture Society – Tom</w:t>
      </w:r>
    </w:p>
    <w:p w:rsidR="400C6EA9" w:rsidRPr="00EF2435" w:rsidRDefault="400C6EA9" w:rsidP="00773761">
      <w:pPr>
        <w:numPr>
          <w:ilvl w:val="2"/>
          <w:numId w:val="16"/>
        </w:numPr>
        <w:spacing w:line="240" w:lineRule="auto"/>
        <w:rPr>
          <w:rFonts w:asciiTheme="majorHAnsi" w:hAnsiTheme="majorHAnsi"/>
        </w:rPr>
      </w:pPr>
      <w:r w:rsidRPr="00EF2435">
        <w:rPr>
          <w:rFonts w:asciiTheme="majorHAnsi" w:hAnsiTheme="majorHAnsi"/>
        </w:rPr>
        <w:t>This will be a loose coalition of growers and farmers in the territory.  As its mandate seems to be similar to the YKFM, it would be worth entering into discussion about some kind of partnership.</w:t>
      </w:r>
    </w:p>
    <w:p w:rsidR="400C6EA9" w:rsidRPr="00EF2435" w:rsidRDefault="400C6EA9" w:rsidP="00773761">
      <w:pPr>
        <w:numPr>
          <w:ilvl w:val="1"/>
          <w:numId w:val="16"/>
        </w:numPr>
        <w:spacing w:line="240" w:lineRule="auto"/>
        <w:rPr>
          <w:rFonts w:asciiTheme="majorHAnsi" w:hAnsiTheme="majorHAnsi"/>
        </w:rPr>
      </w:pPr>
      <w:r w:rsidRPr="00EF2435">
        <w:rPr>
          <w:rFonts w:asciiTheme="majorHAnsi" w:hAnsiTheme="majorHAnsi"/>
        </w:rPr>
        <w:t>Bella Beats letter of support</w:t>
      </w:r>
    </w:p>
    <w:p w:rsidR="400C6EA9" w:rsidRPr="00EF2435" w:rsidRDefault="400C6EA9" w:rsidP="00773761">
      <w:pPr>
        <w:numPr>
          <w:ilvl w:val="2"/>
          <w:numId w:val="16"/>
        </w:numPr>
        <w:spacing w:line="240" w:lineRule="auto"/>
        <w:rPr>
          <w:rFonts w:asciiTheme="majorHAnsi" w:hAnsiTheme="majorHAnsi"/>
          <w:b/>
          <w:bCs/>
        </w:rPr>
      </w:pPr>
      <w:r w:rsidRPr="00EF2435">
        <w:rPr>
          <w:rFonts w:asciiTheme="majorHAnsi" w:hAnsiTheme="majorHAnsi"/>
        </w:rPr>
        <w:t xml:space="preserve">Whereas Bella Beats has had a good partnership with YKFM in the past, </w:t>
      </w:r>
      <w:r w:rsidRPr="00EF2435">
        <w:rPr>
          <w:rFonts w:asciiTheme="majorHAnsi" w:hAnsiTheme="majorHAnsi"/>
          <w:b/>
          <w:bCs/>
        </w:rPr>
        <w:t>Action Item: Emma will draft a 2018 letter for Caroline to sign if Bella Beats gets in contact again.</w:t>
      </w:r>
    </w:p>
    <w:p w:rsidR="0096325E" w:rsidRPr="00EF2435" w:rsidRDefault="0096325E" w:rsidP="00CB4FB4">
      <w:pPr>
        <w:spacing w:line="240" w:lineRule="auto"/>
        <w:rPr>
          <w:rFonts w:asciiTheme="majorHAnsi" w:hAnsiTheme="majorHAnsi"/>
        </w:rPr>
      </w:pPr>
    </w:p>
    <w:p w:rsidR="0096325E" w:rsidRPr="00EF2435" w:rsidRDefault="400C6EA9" w:rsidP="00773761">
      <w:pPr>
        <w:numPr>
          <w:ilvl w:val="0"/>
          <w:numId w:val="16"/>
        </w:numPr>
        <w:spacing w:line="240" w:lineRule="auto"/>
        <w:rPr>
          <w:rFonts w:asciiTheme="majorHAnsi" w:hAnsiTheme="majorHAnsi"/>
          <w:b/>
          <w:bCs/>
        </w:rPr>
      </w:pPr>
      <w:r w:rsidRPr="00EF2435">
        <w:rPr>
          <w:rFonts w:asciiTheme="majorHAnsi" w:hAnsiTheme="majorHAnsi"/>
          <w:b/>
          <w:bCs/>
        </w:rPr>
        <w:t xml:space="preserve">Next Meeting </w:t>
      </w:r>
    </w:p>
    <w:p w:rsidR="009530A1" w:rsidRPr="00EF2435" w:rsidRDefault="00C45E36" w:rsidP="00CB4FB4">
      <w:pPr>
        <w:spacing w:line="240" w:lineRule="auto"/>
        <w:ind w:firstLine="720"/>
        <w:rPr>
          <w:rFonts w:asciiTheme="majorHAnsi" w:hAnsiTheme="majorHAnsi"/>
        </w:rPr>
      </w:pPr>
      <w:r w:rsidRPr="00EF2435">
        <w:rPr>
          <w:rFonts w:asciiTheme="majorHAnsi" w:hAnsiTheme="majorHAnsi"/>
        </w:rPr>
        <w:t xml:space="preserve">March </w:t>
      </w:r>
      <w:r w:rsidR="00BB5A80" w:rsidRPr="00EF2435">
        <w:rPr>
          <w:rFonts w:asciiTheme="majorHAnsi" w:hAnsiTheme="majorHAnsi"/>
        </w:rPr>
        <w:t>1</w:t>
      </w:r>
      <w:r w:rsidR="28EF437E" w:rsidRPr="00EF2435">
        <w:rPr>
          <w:rFonts w:asciiTheme="majorHAnsi" w:hAnsiTheme="majorHAnsi"/>
        </w:rPr>
        <w:t>, 2018 6:30 pm, CDETNO</w:t>
      </w:r>
      <w:r w:rsidR="009530A1" w:rsidRPr="00EF2435">
        <w:rPr>
          <w:rFonts w:asciiTheme="majorHAnsi" w:hAnsiTheme="majorHAnsi"/>
        </w:rPr>
        <w:t xml:space="preserve"> Boardroom.</w:t>
      </w:r>
    </w:p>
    <w:p w:rsidR="0096325E" w:rsidRPr="00EF2435" w:rsidRDefault="0096325E" w:rsidP="00CB4FB4">
      <w:pPr>
        <w:spacing w:line="240" w:lineRule="auto"/>
        <w:ind w:left="720"/>
        <w:rPr>
          <w:rFonts w:asciiTheme="majorHAnsi" w:hAnsiTheme="majorHAnsi"/>
        </w:rPr>
      </w:pPr>
    </w:p>
    <w:p w:rsidR="0096325E" w:rsidRPr="00EF2435" w:rsidRDefault="400C6EA9" w:rsidP="00773761">
      <w:pPr>
        <w:numPr>
          <w:ilvl w:val="0"/>
          <w:numId w:val="16"/>
        </w:numPr>
        <w:spacing w:line="240" w:lineRule="auto"/>
        <w:rPr>
          <w:rFonts w:asciiTheme="majorHAnsi" w:hAnsiTheme="majorHAnsi"/>
          <w:b/>
          <w:bCs/>
        </w:rPr>
      </w:pPr>
      <w:r w:rsidRPr="00EF2435">
        <w:rPr>
          <w:rFonts w:asciiTheme="majorHAnsi" w:hAnsiTheme="majorHAnsi"/>
          <w:b/>
          <w:bCs/>
        </w:rPr>
        <w:t>Adjournment</w:t>
      </w:r>
    </w:p>
    <w:p w:rsidR="001B4804" w:rsidRPr="00EF2435" w:rsidRDefault="00EF2435" w:rsidP="400C6EA9">
      <w:pPr>
        <w:spacing w:line="240" w:lineRule="auto"/>
        <w:ind w:left="720"/>
        <w:rPr>
          <w:rFonts w:asciiTheme="majorHAnsi" w:hAnsiTheme="majorHAnsi"/>
        </w:rPr>
      </w:pPr>
      <w:r>
        <w:rPr>
          <w:rFonts w:asciiTheme="majorHAnsi" w:hAnsiTheme="majorHAnsi"/>
        </w:rPr>
        <w:t>The meeting was adjourned</w:t>
      </w:r>
      <w:r w:rsidR="400C6EA9" w:rsidRPr="00EF2435">
        <w:rPr>
          <w:rFonts w:asciiTheme="majorHAnsi" w:hAnsiTheme="majorHAnsi"/>
        </w:rPr>
        <w:t xml:space="preserve"> at 9:17pm.</w:t>
      </w:r>
    </w:p>
    <w:p w:rsidR="00493AD0" w:rsidRPr="00EF2435" w:rsidRDefault="001B4804" w:rsidP="00CB4FB4">
      <w:pPr>
        <w:spacing w:line="240" w:lineRule="auto"/>
        <w:rPr>
          <w:rFonts w:asciiTheme="majorHAnsi" w:hAnsiTheme="majorHAnsi"/>
        </w:rPr>
      </w:pPr>
      <w:r w:rsidRPr="00EF2435">
        <w:rPr>
          <w:rFonts w:asciiTheme="majorHAnsi" w:hAnsiTheme="majorHAnsi"/>
        </w:rPr>
        <w:t>Pending items:</w:t>
      </w:r>
    </w:p>
    <w:p w:rsidR="00707954" w:rsidRPr="00EF2435" w:rsidRDefault="00707954" w:rsidP="00CB4FB4">
      <w:pPr>
        <w:pStyle w:val="ListParagraph"/>
        <w:numPr>
          <w:ilvl w:val="0"/>
          <w:numId w:val="5"/>
        </w:numPr>
        <w:spacing w:line="240" w:lineRule="auto"/>
        <w:rPr>
          <w:rFonts w:asciiTheme="majorHAnsi" w:hAnsiTheme="majorHAnsi"/>
        </w:rPr>
      </w:pPr>
      <w:r w:rsidRPr="00EF2435">
        <w:rPr>
          <w:rFonts w:asciiTheme="majorHAnsi" w:hAnsiTheme="majorHAnsi"/>
        </w:rPr>
        <w:t>Whitehorse Farmers Market request</w:t>
      </w:r>
    </w:p>
    <w:p w:rsidR="00707954" w:rsidRPr="00EF2435" w:rsidRDefault="0052733C" w:rsidP="00CB4FB4">
      <w:pPr>
        <w:pStyle w:val="ListParagraph"/>
        <w:numPr>
          <w:ilvl w:val="0"/>
          <w:numId w:val="5"/>
        </w:numPr>
        <w:spacing w:line="240" w:lineRule="auto"/>
        <w:rPr>
          <w:rStyle w:val="eopscxw85044377"/>
          <w:rFonts w:asciiTheme="majorHAnsi" w:hAnsiTheme="majorHAnsi"/>
        </w:rPr>
      </w:pPr>
      <w:r w:rsidRPr="00EF2435">
        <w:rPr>
          <w:rStyle w:val="normaltextrunscxw85044377"/>
          <w:rFonts w:asciiTheme="majorHAnsi" w:hAnsiTheme="majorHAnsi" w:cs="Times New Roman"/>
        </w:rPr>
        <w:t>Environmental Health recommendations – next steps </w:t>
      </w:r>
      <w:r w:rsidRPr="00EF2435">
        <w:rPr>
          <w:rStyle w:val="eopscxw85044377"/>
          <w:rFonts w:asciiTheme="majorHAnsi" w:hAnsiTheme="majorHAnsi" w:cs="Times New Roman"/>
        </w:rPr>
        <w:t> </w:t>
      </w:r>
    </w:p>
    <w:p w:rsidR="00707954" w:rsidRPr="00EF2435" w:rsidRDefault="0052733C" w:rsidP="00CB4FB4">
      <w:pPr>
        <w:pStyle w:val="ListParagraph"/>
        <w:numPr>
          <w:ilvl w:val="0"/>
          <w:numId w:val="5"/>
        </w:numPr>
        <w:spacing w:line="240" w:lineRule="auto"/>
        <w:rPr>
          <w:rStyle w:val="eopscxw85044377"/>
          <w:rFonts w:asciiTheme="majorHAnsi" w:hAnsiTheme="majorHAnsi"/>
        </w:rPr>
      </w:pPr>
      <w:r w:rsidRPr="00EF2435">
        <w:rPr>
          <w:rStyle w:val="normaltextrunscxw85044377"/>
          <w:rFonts w:asciiTheme="majorHAnsi" w:hAnsiTheme="majorHAnsi" w:cs="Times New Roman"/>
        </w:rPr>
        <w:t>Tait Communication Presentation</w:t>
      </w:r>
    </w:p>
    <w:p w:rsidR="00707954" w:rsidRPr="00EF2435" w:rsidRDefault="0052733C" w:rsidP="00CB4FB4">
      <w:pPr>
        <w:pStyle w:val="ListParagraph"/>
        <w:numPr>
          <w:ilvl w:val="0"/>
          <w:numId w:val="5"/>
        </w:numPr>
        <w:spacing w:line="240" w:lineRule="auto"/>
        <w:rPr>
          <w:rStyle w:val="eopscxw85044377"/>
          <w:rFonts w:asciiTheme="majorHAnsi" w:hAnsiTheme="majorHAnsi"/>
        </w:rPr>
      </w:pPr>
      <w:r w:rsidRPr="00EF2435">
        <w:rPr>
          <w:rStyle w:val="normaltextrunscxw85044377"/>
          <w:rFonts w:asciiTheme="majorHAnsi" w:hAnsiTheme="majorHAnsi" w:cs="Times New Roman"/>
        </w:rPr>
        <w:t>Corporate sponsorship</w:t>
      </w:r>
      <w:r w:rsidRPr="00EF2435">
        <w:rPr>
          <w:rStyle w:val="eopscxw85044377"/>
          <w:rFonts w:asciiTheme="majorHAnsi" w:hAnsiTheme="majorHAnsi" w:cs="Times New Roman"/>
        </w:rPr>
        <w:t> </w:t>
      </w:r>
    </w:p>
    <w:p w:rsidR="00707954" w:rsidRPr="00EF2435" w:rsidRDefault="00707954" w:rsidP="00CB4FB4">
      <w:pPr>
        <w:pStyle w:val="ListParagraph"/>
        <w:numPr>
          <w:ilvl w:val="0"/>
          <w:numId w:val="5"/>
        </w:numPr>
        <w:spacing w:line="240" w:lineRule="auto"/>
        <w:rPr>
          <w:rFonts w:asciiTheme="majorHAnsi" w:hAnsiTheme="majorHAnsi"/>
        </w:rPr>
      </w:pPr>
      <w:r w:rsidRPr="00EF2435">
        <w:rPr>
          <w:rFonts w:asciiTheme="majorHAnsi" w:hAnsiTheme="majorHAnsi"/>
        </w:rPr>
        <w:t>Registries, including minutes and resolution registry</w:t>
      </w:r>
    </w:p>
    <w:p w:rsidR="00C45E36" w:rsidRPr="00EF2435" w:rsidRDefault="0052733C" w:rsidP="00CB4FB4">
      <w:pPr>
        <w:pStyle w:val="ListParagraph"/>
        <w:numPr>
          <w:ilvl w:val="0"/>
          <w:numId w:val="5"/>
        </w:numPr>
        <w:spacing w:line="240" w:lineRule="auto"/>
        <w:rPr>
          <w:rStyle w:val="eopscxw85044377"/>
          <w:rFonts w:asciiTheme="majorHAnsi" w:hAnsiTheme="majorHAnsi"/>
        </w:rPr>
      </w:pPr>
      <w:r w:rsidRPr="00EF2435">
        <w:rPr>
          <w:rStyle w:val="normaltextrunscxw85044377"/>
          <w:rFonts w:asciiTheme="majorHAnsi" w:hAnsiTheme="majorHAnsi" w:cs="Times New Roman"/>
        </w:rPr>
        <w:t>Selection of new board member</w:t>
      </w:r>
      <w:r w:rsidRPr="00EF2435">
        <w:rPr>
          <w:rStyle w:val="eopscxw85044377"/>
          <w:rFonts w:asciiTheme="majorHAnsi" w:hAnsiTheme="majorHAnsi" w:cs="Times New Roman"/>
        </w:rPr>
        <w:t> </w:t>
      </w:r>
    </w:p>
    <w:p w:rsidR="00C45E36" w:rsidRPr="00EF2435" w:rsidRDefault="0052733C" w:rsidP="00CB4FB4">
      <w:pPr>
        <w:pStyle w:val="ListParagraph"/>
        <w:numPr>
          <w:ilvl w:val="0"/>
          <w:numId w:val="5"/>
        </w:numPr>
        <w:spacing w:line="240" w:lineRule="auto"/>
        <w:rPr>
          <w:rFonts w:asciiTheme="majorHAnsi" w:hAnsiTheme="majorHAnsi"/>
        </w:rPr>
      </w:pPr>
      <w:r w:rsidRPr="00EF2435">
        <w:rPr>
          <w:rFonts w:asciiTheme="majorHAnsi" w:hAnsiTheme="majorHAnsi"/>
        </w:rPr>
        <w:t>TD and RBC</w:t>
      </w:r>
    </w:p>
    <w:p w:rsidR="00514DCF" w:rsidRPr="00EF2435" w:rsidRDefault="400C6EA9" w:rsidP="400C6EA9">
      <w:pPr>
        <w:pStyle w:val="ListParagraph"/>
        <w:numPr>
          <w:ilvl w:val="0"/>
          <w:numId w:val="5"/>
        </w:numPr>
        <w:spacing w:line="240" w:lineRule="auto"/>
        <w:rPr>
          <w:rFonts w:asciiTheme="majorHAnsi" w:hAnsiTheme="majorHAnsi"/>
        </w:rPr>
      </w:pPr>
      <w:r w:rsidRPr="00EF2435">
        <w:rPr>
          <w:rFonts w:asciiTheme="majorHAnsi" w:hAnsiTheme="majorHAnsi"/>
        </w:rPr>
        <w:t>Revenue Canada</w:t>
      </w:r>
    </w:p>
    <w:p w:rsidR="400C6EA9" w:rsidRPr="00EF2435" w:rsidRDefault="400C6EA9" w:rsidP="400C6EA9">
      <w:pPr>
        <w:pStyle w:val="ListParagraph"/>
        <w:numPr>
          <w:ilvl w:val="0"/>
          <w:numId w:val="5"/>
        </w:numPr>
        <w:spacing w:line="240" w:lineRule="auto"/>
        <w:rPr>
          <w:rFonts w:asciiTheme="majorHAnsi" w:hAnsiTheme="majorHAnsi"/>
        </w:rPr>
      </w:pPr>
      <w:r w:rsidRPr="00EF2435">
        <w:rPr>
          <w:rFonts w:asciiTheme="majorHAnsi" w:hAnsiTheme="majorHAnsi"/>
        </w:rPr>
        <w:t>Vendors Handbook</w:t>
      </w:r>
    </w:p>
    <w:p w:rsidR="0096325E" w:rsidRPr="00EF2435" w:rsidRDefault="0096325E" w:rsidP="00CB4FB4">
      <w:pPr>
        <w:spacing w:line="240" w:lineRule="auto"/>
        <w:rPr>
          <w:rFonts w:asciiTheme="majorHAnsi" w:hAnsiTheme="majorHAnsi"/>
          <w:b/>
        </w:rPr>
      </w:pPr>
    </w:p>
    <w:sectPr w:rsidR="0096325E" w:rsidRPr="00EF2435" w:rsidSect="0096325E">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D3C" w:rsidRDefault="008E6D3C" w:rsidP="00D40914">
      <w:pPr>
        <w:spacing w:line="240" w:lineRule="auto"/>
      </w:pPr>
      <w:r>
        <w:separator/>
      </w:r>
    </w:p>
  </w:endnote>
  <w:endnote w:type="continuationSeparator" w:id="0">
    <w:p w:rsidR="008E6D3C" w:rsidRDefault="008E6D3C" w:rsidP="00D409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D3C" w:rsidRDefault="008E6D3C" w:rsidP="00D40914">
      <w:pPr>
        <w:spacing w:line="240" w:lineRule="auto"/>
      </w:pPr>
      <w:r>
        <w:separator/>
      </w:r>
    </w:p>
  </w:footnote>
  <w:footnote w:type="continuationSeparator" w:id="0">
    <w:p w:rsidR="008E6D3C" w:rsidRDefault="008E6D3C" w:rsidP="00D409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F7" w:rsidRDefault="008203F7"/>
  <w:p w:rsidR="008203F7" w:rsidRDefault="008203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976"/>
    <w:multiLevelType w:val="hybridMultilevel"/>
    <w:tmpl w:val="005E7EBC"/>
    <w:lvl w:ilvl="0" w:tplc="D9529E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68B3"/>
    <w:multiLevelType w:val="multilevel"/>
    <w:tmpl w:val="C88E85EA"/>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FDA30A2"/>
    <w:multiLevelType w:val="multilevel"/>
    <w:tmpl w:val="CD4201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1376E2B"/>
    <w:multiLevelType w:val="multilevel"/>
    <w:tmpl w:val="751C2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CA44127"/>
    <w:multiLevelType w:val="multilevel"/>
    <w:tmpl w:val="602AC690"/>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nsid w:val="4C51098C"/>
    <w:multiLevelType w:val="multilevel"/>
    <w:tmpl w:val="BB680882"/>
    <w:lvl w:ilvl="0">
      <w:start w:val="1"/>
      <w:numFmt w:val="lowerLetter"/>
      <w:lvlText w:val="%1."/>
      <w:lvlJc w:val="left"/>
      <w:pPr>
        <w:tabs>
          <w:tab w:val="num" w:pos="720"/>
        </w:tabs>
        <w:ind w:left="720" w:hanging="360"/>
      </w:pPr>
      <w:rPr>
        <w:rFonts w:ascii="Arial" w:eastAsia="Arial" w:hAnsi="Arial" w:cs="Arial"/>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23F0EC6"/>
    <w:multiLevelType w:val="multilevel"/>
    <w:tmpl w:val="06203C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9EB6603"/>
    <w:multiLevelType w:val="multilevel"/>
    <w:tmpl w:val="9814DD5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4D17BA0"/>
    <w:multiLevelType w:val="multilevel"/>
    <w:tmpl w:val="B80AEF1A"/>
    <w:lvl w:ilvl="0">
      <w:start w:val="5"/>
      <w:numFmt w:val="decimal"/>
      <w:lvlText w:val="%1."/>
      <w:lvlJc w:val="left"/>
      <w:pPr>
        <w:ind w:left="720" w:hanging="360"/>
      </w:pPr>
      <w:rPr>
        <w:rFonts w:hint="default"/>
        <w:b/>
        <w:u w:val="none"/>
      </w:rPr>
    </w:lvl>
    <w:lvl w:ilvl="1">
      <w:start w:val="10"/>
      <w:numFmt w:val="decimal"/>
      <w:lvlText w:val="%2."/>
      <w:lvlJc w:val="lef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9">
    <w:nsid w:val="69EF50D7"/>
    <w:multiLevelType w:val="multilevel"/>
    <w:tmpl w:val="42E0FBF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D2E3A7D"/>
    <w:multiLevelType w:val="multilevel"/>
    <w:tmpl w:val="602AC690"/>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71244EF6"/>
    <w:multiLevelType w:val="multilevel"/>
    <w:tmpl w:val="E1680ED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8454B5E"/>
    <w:multiLevelType w:val="multilevel"/>
    <w:tmpl w:val="293C31B8"/>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nsid w:val="79A209D1"/>
    <w:multiLevelType w:val="multilevel"/>
    <w:tmpl w:val="700603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9A62B2D"/>
    <w:multiLevelType w:val="multilevel"/>
    <w:tmpl w:val="E9727884"/>
    <w:lvl w:ilvl="0">
      <w:start w:val="1"/>
      <w:numFmt w:val="decimal"/>
      <w:lvlText w:val="%1."/>
      <w:lvlJc w:val="left"/>
      <w:pPr>
        <w:ind w:left="360" w:hanging="360"/>
      </w:pPr>
      <w:rPr>
        <w:rFonts w:hint="default"/>
        <w:b/>
        <w:u w:val="none"/>
      </w:rPr>
    </w:lvl>
    <w:lvl w:ilvl="1">
      <w:start w:val="1"/>
      <w:numFmt w:val="decimal"/>
      <w:lvlText w:val="%2."/>
      <w:lvlJc w:val="left"/>
      <w:pPr>
        <w:ind w:left="1080" w:hanging="360"/>
      </w:pPr>
      <w:rPr>
        <w:rFonts w:hint="default"/>
        <w:b w:val="0"/>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15">
    <w:nsid w:val="7B1948E1"/>
    <w:multiLevelType w:val="multilevel"/>
    <w:tmpl w:val="657228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10"/>
  </w:num>
  <w:num w:numId="3">
    <w:abstractNumId w:val="4"/>
  </w:num>
  <w:num w:numId="4">
    <w:abstractNumId w:val="0"/>
  </w:num>
  <w:num w:numId="5">
    <w:abstractNumId w:val="5"/>
  </w:num>
  <w:num w:numId="6">
    <w:abstractNumId w:val="13"/>
  </w:num>
  <w:num w:numId="7">
    <w:abstractNumId w:val="2"/>
  </w:num>
  <w:num w:numId="8">
    <w:abstractNumId w:val="3"/>
  </w:num>
  <w:num w:numId="9">
    <w:abstractNumId w:val="1"/>
  </w:num>
  <w:num w:numId="10">
    <w:abstractNumId w:val="15"/>
  </w:num>
  <w:num w:numId="11">
    <w:abstractNumId w:val="11"/>
  </w:num>
  <w:num w:numId="12">
    <w:abstractNumId w:val="9"/>
  </w:num>
  <w:num w:numId="13">
    <w:abstractNumId w:val="6"/>
  </w:num>
  <w:num w:numId="14">
    <w:abstractNumId w:val="7"/>
  </w:num>
  <w:num w:numId="15">
    <w:abstractNumId w:val="8"/>
  </w:num>
  <w:num w:numId="16">
    <w:abstractNumId w:val="12"/>
  </w:num>
</w:numbering>
</file>

<file path=word/people.xml><?xml version="1.0" encoding="utf-8"?>
<w15:people xmlns:mc="http://schemas.openxmlformats.org/markup-compatibility/2006" xmlns:w15="http://schemas.microsoft.com/office/word/2012/wordml" mc:Ignorable="w15">
  <w15:person w15:author="Emma A">
    <w15:presenceInfo w15:providerId="" w15:userId=""/>
  </w15:person>
  <w15:person w15:author="Caroline Lafontaine">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TrackMoves/>
  <w:defaultTabStop w:val="720"/>
  <w:characterSpacingControl w:val="doNotCompress"/>
  <w:footnotePr>
    <w:footnote w:id="-1"/>
    <w:footnote w:id="0"/>
  </w:footnotePr>
  <w:endnotePr>
    <w:endnote w:id="-1"/>
    <w:endnote w:id="0"/>
  </w:endnotePr>
  <w:compat/>
  <w:rsids>
    <w:rsidRoot w:val="28EF437E"/>
    <w:rsid w:val="00000369"/>
    <w:rsid w:val="000B026A"/>
    <w:rsid w:val="000E7D95"/>
    <w:rsid w:val="000F60DD"/>
    <w:rsid w:val="00110A2C"/>
    <w:rsid w:val="00114FC2"/>
    <w:rsid w:val="00164CC1"/>
    <w:rsid w:val="001B4804"/>
    <w:rsid w:val="001B7379"/>
    <w:rsid w:val="001C0398"/>
    <w:rsid w:val="001C404D"/>
    <w:rsid w:val="001C55F0"/>
    <w:rsid w:val="001E2807"/>
    <w:rsid w:val="00212804"/>
    <w:rsid w:val="00215B50"/>
    <w:rsid w:val="002A7AAF"/>
    <w:rsid w:val="002E1CC7"/>
    <w:rsid w:val="00346343"/>
    <w:rsid w:val="00386270"/>
    <w:rsid w:val="003A7226"/>
    <w:rsid w:val="0040262A"/>
    <w:rsid w:val="004111CC"/>
    <w:rsid w:val="00411C21"/>
    <w:rsid w:val="0041621B"/>
    <w:rsid w:val="00425D90"/>
    <w:rsid w:val="00490A7E"/>
    <w:rsid w:val="00493AD0"/>
    <w:rsid w:val="00497018"/>
    <w:rsid w:val="004B42B8"/>
    <w:rsid w:val="004C4E2D"/>
    <w:rsid w:val="004D1C10"/>
    <w:rsid w:val="004E1CD4"/>
    <w:rsid w:val="004F6CA5"/>
    <w:rsid w:val="00514DCF"/>
    <w:rsid w:val="0052733C"/>
    <w:rsid w:val="00533D79"/>
    <w:rsid w:val="005432CC"/>
    <w:rsid w:val="00553DE5"/>
    <w:rsid w:val="005A50B0"/>
    <w:rsid w:val="005B4748"/>
    <w:rsid w:val="005B4C6C"/>
    <w:rsid w:val="005C63EE"/>
    <w:rsid w:val="005F2FC1"/>
    <w:rsid w:val="006162E9"/>
    <w:rsid w:val="006204F6"/>
    <w:rsid w:val="006318ED"/>
    <w:rsid w:val="006648F3"/>
    <w:rsid w:val="00666648"/>
    <w:rsid w:val="00685776"/>
    <w:rsid w:val="006A59E8"/>
    <w:rsid w:val="006B4C65"/>
    <w:rsid w:val="006D1FCE"/>
    <w:rsid w:val="00707954"/>
    <w:rsid w:val="00736479"/>
    <w:rsid w:val="00773761"/>
    <w:rsid w:val="007C2486"/>
    <w:rsid w:val="007D6622"/>
    <w:rsid w:val="008021B3"/>
    <w:rsid w:val="00812C9A"/>
    <w:rsid w:val="008203F7"/>
    <w:rsid w:val="00853822"/>
    <w:rsid w:val="0087082A"/>
    <w:rsid w:val="00876A8C"/>
    <w:rsid w:val="008E6D3C"/>
    <w:rsid w:val="009062E0"/>
    <w:rsid w:val="00930D2C"/>
    <w:rsid w:val="009316AE"/>
    <w:rsid w:val="00947D52"/>
    <w:rsid w:val="009530A1"/>
    <w:rsid w:val="0096325E"/>
    <w:rsid w:val="00A25627"/>
    <w:rsid w:val="00AC1514"/>
    <w:rsid w:val="00B24276"/>
    <w:rsid w:val="00B4136F"/>
    <w:rsid w:val="00B445B5"/>
    <w:rsid w:val="00B73A24"/>
    <w:rsid w:val="00B84DF4"/>
    <w:rsid w:val="00B93E2B"/>
    <w:rsid w:val="00BB5A80"/>
    <w:rsid w:val="00C21590"/>
    <w:rsid w:val="00C233CE"/>
    <w:rsid w:val="00C27715"/>
    <w:rsid w:val="00C4336C"/>
    <w:rsid w:val="00C45E36"/>
    <w:rsid w:val="00C77B4C"/>
    <w:rsid w:val="00C971D7"/>
    <w:rsid w:val="00CA7583"/>
    <w:rsid w:val="00CB4FB4"/>
    <w:rsid w:val="00CB6918"/>
    <w:rsid w:val="00CF0CF7"/>
    <w:rsid w:val="00CF61F5"/>
    <w:rsid w:val="00CF6D2B"/>
    <w:rsid w:val="00D40914"/>
    <w:rsid w:val="00D8744F"/>
    <w:rsid w:val="00DA0655"/>
    <w:rsid w:val="00DA7AC7"/>
    <w:rsid w:val="00DB5CF3"/>
    <w:rsid w:val="00DF43A5"/>
    <w:rsid w:val="00E858AB"/>
    <w:rsid w:val="00EF2435"/>
    <w:rsid w:val="00F74433"/>
    <w:rsid w:val="00FE1A39"/>
    <w:rsid w:val="1E9F843F"/>
    <w:rsid w:val="26332785"/>
    <w:rsid w:val="28EF437E"/>
    <w:rsid w:val="29E51844"/>
    <w:rsid w:val="400C6EA9"/>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25E"/>
  </w:style>
  <w:style w:type="paragraph" w:styleId="Heading1">
    <w:name w:val="heading 1"/>
    <w:basedOn w:val="Normal"/>
    <w:next w:val="Normal"/>
    <w:rsid w:val="0096325E"/>
    <w:pPr>
      <w:keepNext/>
      <w:keepLines/>
      <w:spacing w:before="400" w:after="120"/>
      <w:outlineLvl w:val="0"/>
    </w:pPr>
    <w:rPr>
      <w:sz w:val="40"/>
      <w:szCs w:val="40"/>
    </w:rPr>
  </w:style>
  <w:style w:type="paragraph" w:styleId="Heading2">
    <w:name w:val="heading 2"/>
    <w:basedOn w:val="Normal"/>
    <w:next w:val="Normal"/>
    <w:rsid w:val="0096325E"/>
    <w:pPr>
      <w:keepNext/>
      <w:keepLines/>
      <w:spacing w:before="360" w:after="120"/>
      <w:outlineLvl w:val="1"/>
    </w:pPr>
    <w:rPr>
      <w:sz w:val="32"/>
      <w:szCs w:val="32"/>
    </w:rPr>
  </w:style>
  <w:style w:type="paragraph" w:styleId="Heading3">
    <w:name w:val="heading 3"/>
    <w:basedOn w:val="Normal"/>
    <w:next w:val="Normal"/>
    <w:rsid w:val="0096325E"/>
    <w:pPr>
      <w:keepNext/>
      <w:keepLines/>
      <w:spacing w:before="320" w:after="80"/>
      <w:outlineLvl w:val="2"/>
    </w:pPr>
    <w:rPr>
      <w:color w:val="434343"/>
      <w:sz w:val="28"/>
      <w:szCs w:val="28"/>
    </w:rPr>
  </w:style>
  <w:style w:type="paragraph" w:styleId="Heading4">
    <w:name w:val="heading 4"/>
    <w:basedOn w:val="Normal"/>
    <w:next w:val="Normal"/>
    <w:rsid w:val="0096325E"/>
    <w:pPr>
      <w:keepNext/>
      <w:keepLines/>
      <w:spacing w:before="280" w:after="80"/>
      <w:outlineLvl w:val="3"/>
    </w:pPr>
    <w:rPr>
      <w:color w:val="666666"/>
      <w:sz w:val="24"/>
      <w:szCs w:val="24"/>
    </w:rPr>
  </w:style>
  <w:style w:type="paragraph" w:styleId="Heading5">
    <w:name w:val="heading 5"/>
    <w:basedOn w:val="Normal"/>
    <w:next w:val="Normal"/>
    <w:rsid w:val="0096325E"/>
    <w:pPr>
      <w:keepNext/>
      <w:keepLines/>
      <w:spacing w:before="240" w:after="80"/>
      <w:outlineLvl w:val="4"/>
    </w:pPr>
    <w:rPr>
      <w:color w:val="666666"/>
    </w:rPr>
  </w:style>
  <w:style w:type="paragraph" w:styleId="Heading6">
    <w:name w:val="heading 6"/>
    <w:basedOn w:val="Normal"/>
    <w:next w:val="Normal"/>
    <w:rsid w:val="0096325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325E"/>
    <w:pPr>
      <w:keepNext/>
      <w:keepLines/>
      <w:spacing w:after="60"/>
    </w:pPr>
    <w:rPr>
      <w:sz w:val="52"/>
      <w:szCs w:val="52"/>
    </w:rPr>
  </w:style>
  <w:style w:type="paragraph" w:styleId="Subtitle">
    <w:name w:val="Subtitle"/>
    <w:basedOn w:val="Normal"/>
    <w:next w:val="Normal"/>
    <w:rsid w:val="0096325E"/>
    <w:pPr>
      <w:keepNext/>
      <w:keepLines/>
      <w:spacing w:after="320"/>
    </w:pPr>
    <w:rPr>
      <w:color w:val="666666"/>
      <w:sz w:val="30"/>
      <w:szCs w:val="30"/>
    </w:rPr>
  </w:style>
  <w:style w:type="paragraph" w:styleId="ListParagraph">
    <w:name w:val="List Paragraph"/>
    <w:basedOn w:val="Normal"/>
    <w:uiPriority w:val="34"/>
    <w:qFormat/>
    <w:rsid w:val="00E858AB"/>
    <w:pPr>
      <w:ind w:left="720"/>
      <w:contextualSpacing/>
    </w:pPr>
  </w:style>
  <w:style w:type="character" w:customStyle="1" w:styleId="apple-converted-space">
    <w:name w:val="apple-converted-space"/>
    <w:basedOn w:val="DefaultParagraphFont"/>
    <w:rsid w:val="00E858AB"/>
  </w:style>
  <w:style w:type="paragraph" w:styleId="NormalWeb">
    <w:name w:val="Normal (Web)"/>
    <w:basedOn w:val="Normal"/>
    <w:uiPriority w:val="99"/>
    <w:rsid w:val="00CF6D2B"/>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hAnsi="Times" w:cs="Times New Roman"/>
      <w:color w:val="auto"/>
      <w:sz w:val="20"/>
      <w:szCs w:val="20"/>
    </w:rPr>
  </w:style>
  <w:style w:type="character" w:customStyle="1" w:styleId="m-2558290797276043293m5881741691245011813gmail-highlight">
    <w:name w:val="m_-2558290797276043293m_5881741691245011813gmail-highlight"/>
    <w:basedOn w:val="DefaultParagraphFont"/>
    <w:rsid w:val="00CF6D2B"/>
  </w:style>
  <w:style w:type="character" w:customStyle="1" w:styleId="aqj">
    <w:name w:val="aqj"/>
    <w:basedOn w:val="DefaultParagraphFont"/>
    <w:rsid w:val="00CF6D2B"/>
  </w:style>
  <w:style w:type="paragraph" w:customStyle="1" w:styleId="paragraphscxw85044377">
    <w:name w:val="paragraph scxw85044377"/>
    <w:basedOn w:val="Normal"/>
    <w:rsid w:val="0052733C"/>
    <w:pPr>
      <w:pBdr>
        <w:top w:val="none" w:sz="0" w:space="0" w:color="auto"/>
        <w:left w:val="none" w:sz="0" w:space="0" w:color="auto"/>
        <w:bottom w:val="none" w:sz="0" w:space="0" w:color="auto"/>
        <w:right w:val="none" w:sz="0" w:space="0" w:color="auto"/>
        <w:between w:val="none" w:sz="0" w:space="0" w:color="auto"/>
      </w:pBdr>
      <w:spacing w:beforeLines="1" w:afterLines="1" w:line="240" w:lineRule="auto"/>
    </w:pPr>
    <w:rPr>
      <w:rFonts w:ascii="Times" w:hAnsi="Times"/>
      <w:color w:val="auto"/>
      <w:sz w:val="20"/>
      <w:szCs w:val="20"/>
    </w:rPr>
  </w:style>
  <w:style w:type="character" w:customStyle="1" w:styleId="normaltextrunscxw85044377">
    <w:name w:val="normaltextrun scxw85044377"/>
    <w:basedOn w:val="DefaultParagraphFont"/>
    <w:rsid w:val="0052733C"/>
  </w:style>
  <w:style w:type="character" w:customStyle="1" w:styleId="eopscxw85044377">
    <w:name w:val="eop scxw85044377"/>
    <w:basedOn w:val="DefaultParagraphFont"/>
    <w:rsid w:val="0052733C"/>
  </w:style>
</w:styles>
</file>

<file path=word/webSettings.xml><?xml version="1.0" encoding="utf-8"?>
<w:webSettings xmlns:r="http://schemas.openxmlformats.org/officeDocument/2006/relationships" xmlns:w="http://schemas.openxmlformats.org/wordprocessingml/2006/main">
  <w:divs>
    <w:div w:id="155806354">
      <w:bodyDiv w:val="1"/>
      <w:marLeft w:val="0"/>
      <w:marRight w:val="0"/>
      <w:marTop w:val="0"/>
      <w:marBottom w:val="0"/>
      <w:divBdr>
        <w:top w:val="none" w:sz="0" w:space="0" w:color="auto"/>
        <w:left w:val="none" w:sz="0" w:space="0" w:color="auto"/>
        <w:bottom w:val="none" w:sz="0" w:space="0" w:color="auto"/>
        <w:right w:val="none" w:sz="0" w:space="0" w:color="auto"/>
      </w:divBdr>
      <w:divsChild>
        <w:div w:id="1713966441">
          <w:marLeft w:val="0"/>
          <w:marRight w:val="0"/>
          <w:marTop w:val="0"/>
          <w:marBottom w:val="0"/>
          <w:divBdr>
            <w:top w:val="none" w:sz="0" w:space="0" w:color="auto"/>
            <w:left w:val="none" w:sz="0" w:space="0" w:color="auto"/>
            <w:bottom w:val="none" w:sz="0" w:space="0" w:color="auto"/>
            <w:right w:val="none" w:sz="0" w:space="0" w:color="auto"/>
          </w:divBdr>
        </w:div>
      </w:divsChild>
    </w:div>
    <w:div w:id="260065683">
      <w:bodyDiv w:val="1"/>
      <w:marLeft w:val="0"/>
      <w:marRight w:val="0"/>
      <w:marTop w:val="0"/>
      <w:marBottom w:val="0"/>
      <w:divBdr>
        <w:top w:val="none" w:sz="0" w:space="0" w:color="auto"/>
        <w:left w:val="none" w:sz="0" w:space="0" w:color="auto"/>
        <w:bottom w:val="none" w:sz="0" w:space="0" w:color="auto"/>
        <w:right w:val="none" w:sz="0" w:space="0" w:color="auto"/>
      </w:divBdr>
    </w:div>
    <w:div w:id="508521506">
      <w:bodyDiv w:val="1"/>
      <w:marLeft w:val="0"/>
      <w:marRight w:val="0"/>
      <w:marTop w:val="0"/>
      <w:marBottom w:val="0"/>
      <w:divBdr>
        <w:top w:val="none" w:sz="0" w:space="0" w:color="auto"/>
        <w:left w:val="none" w:sz="0" w:space="0" w:color="auto"/>
        <w:bottom w:val="none" w:sz="0" w:space="0" w:color="auto"/>
        <w:right w:val="none" w:sz="0" w:space="0" w:color="auto"/>
      </w:divBdr>
    </w:div>
    <w:div w:id="790395877">
      <w:bodyDiv w:val="1"/>
      <w:marLeft w:val="0"/>
      <w:marRight w:val="0"/>
      <w:marTop w:val="0"/>
      <w:marBottom w:val="0"/>
      <w:divBdr>
        <w:top w:val="none" w:sz="0" w:space="0" w:color="auto"/>
        <w:left w:val="none" w:sz="0" w:space="0" w:color="auto"/>
        <w:bottom w:val="none" w:sz="0" w:space="0" w:color="auto"/>
        <w:right w:val="none" w:sz="0" w:space="0" w:color="auto"/>
      </w:divBdr>
    </w:div>
    <w:div w:id="1051728424">
      <w:bodyDiv w:val="1"/>
      <w:marLeft w:val="0"/>
      <w:marRight w:val="0"/>
      <w:marTop w:val="0"/>
      <w:marBottom w:val="0"/>
      <w:divBdr>
        <w:top w:val="none" w:sz="0" w:space="0" w:color="auto"/>
        <w:left w:val="none" w:sz="0" w:space="0" w:color="auto"/>
        <w:bottom w:val="none" w:sz="0" w:space="0" w:color="auto"/>
        <w:right w:val="none" w:sz="0" w:space="0" w:color="auto"/>
      </w:divBdr>
      <w:divsChild>
        <w:div w:id="326707792">
          <w:marLeft w:val="0"/>
          <w:marRight w:val="0"/>
          <w:marTop w:val="0"/>
          <w:marBottom w:val="0"/>
          <w:divBdr>
            <w:top w:val="none" w:sz="0" w:space="0" w:color="auto"/>
            <w:left w:val="none" w:sz="0" w:space="0" w:color="auto"/>
            <w:bottom w:val="none" w:sz="0" w:space="0" w:color="auto"/>
            <w:right w:val="none" w:sz="0" w:space="0" w:color="auto"/>
          </w:divBdr>
        </w:div>
      </w:divsChild>
    </w:div>
    <w:div w:id="1229875493">
      <w:bodyDiv w:val="1"/>
      <w:marLeft w:val="0"/>
      <w:marRight w:val="0"/>
      <w:marTop w:val="0"/>
      <w:marBottom w:val="0"/>
      <w:divBdr>
        <w:top w:val="none" w:sz="0" w:space="0" w:color="auto"/>
        <w:left w:val="none" w:sz="0" w:space="0" w:color="auto"/>
        <w:bottom w:val="none" w:sz="0" w:space="0" w:color="auto"/>
        <w:right w:val="none" w:sz="0" w:space="0" w:color="auto"/>
      </w:divBdr>
    </w:div>
    <w:div w:id="1525241407">
      <w:bodyDiv w:val="1"/>
      <w:marLeft w:val="0"/>
      <w:marRight w:val="0"/>
      <w:marTop w:val="0"/>
      <w:marBottom w:val="0"/>
      <w:divBdr>
        <w:top w:val="none" w:sz="0" w:space="0" w:color="auto"/>
        <w:left w:val="none" w:sz="0" w:space="0" w:color="auto"/>
        <w:bottom w:val="none" w:sz="0" w:space="0" w:color="auto"/>
        <w:right w:val="none" w:sz="0" w:space="0" w:color="auto"/>
      </w:divBdr>
    </w:div>
    <w:div w:id="16085407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86cd6b3ea6c84c4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Lafontaine</dc:creator>
  <cp:lastModifiedBy>Emma's Computer</cp:lastModifiedBy>
  <cp:revision>4</cp:revision>
  <dcterms:created xsi:type="dcterms:W3CDTF">2018-02-25T18:41:00Z</dcterms:created>
  <dcterms:modified xsi:type="dcterms:W3CDTF">2018-06-07T16:17:00Z</dcterms:modified>
</cp:coreProperties>
</file>